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4970"/>
        <w:gridCol w:w="3847"/>
      </w:tblGrid>
      <w:tr w:rsidR="009E74FD" w14:paraId="3000404C" w14:textId="77777777" w:rsidTr="000D65B3">
        <w:trPr>
          <w:trHeight w:val="1963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0C6B89E7" w14:textId="77777777" w:rsidR="009E74FD" w:rsidRDefault="00000000">
            <w:pPr>
              <w:pStyle w:val="TableParagraph"/>
              <w:spacing w:before="398"/>
              <w:ind w:left="117"/>
              <w:rPr>
                <w:b/>
                <w:sz w:val="96"/>
              </w:rPr>
            </w:pPr>
            <w:r>
              <w:rPr>
                <w:b/>
                <w:color w:val="FFFFFF"/>
                <w:spacing w:val="-5"/>
                <w:sz w:val="96"/>
              </w:rPr>
              <w:t>MSE</w:t>
            </w:r>
          </w:p>
        </w:tc>
        <w:tc>
          <w:tcPr>
            <w:tcW w:w="4970" w:type="dxa"/>
            <w:tcBorders>
              <w:left w:val="nil"/>
            </w:tcBorders>
          </w:tcPr>
          <w:p w14:paraId="14961426" w14:textId="77777777" w:rsidR="009E74FD" w:rsidRDefault="00000000">
            <w:pPr>
              <w:pStyle w:val="TableParagraph"/>
              <w:spacing w:before="44"/>
              <w:ind w:left="108"/>
              <w:rPr>
                <w:b/>
              </w:rPr>
            </w:pPr>
            <w:r>
              <w:rPr>
                <w:b/>
              </w:rPr>
              <w:t>Material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Science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Engineering</w:t>
            </w:r>
          </w:p>
          <w:p w14:paraId="5C8FB63E" w14:textId="77777777" w:rsidR="009E74FD" w:rsidRDefault="00000000">
            <w:pPr>
              <w:pStyle w:val="TableParagraph"/>
              <w:spacing w:before="1"/>
              <w:ind w:right="732"/>
            </w:pPr>
            <w:r>
              <w:t>Plan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Study: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Sophomore</w:t>
            </w:r>
            <w:r>
              <w:rPr>
                <w:b/>
                <w:spacing w:val="-6"/>
              </w:rPr>
              <w:t xml:space="preserve"> </w:t>
            </w:r>
            <w:r>
              <w:t>Year</w:t>
            </w:r>
            <w:r>
              <w:rPr>
                <w:spacing w:val="-6"/>
              </w:rPr>
              <w:t xml:space="preserve"> </w:t>
            </w:r>
            <w:r>
              <w:t>Start University of Washington</w:t>
            </w:r>
          </w:p>
          <w:p w14:paraId="104F4A75" w14:textId="77777777" w:rsidR="009E74FD" w:rsidRDefault="00000000">
            <w:pPr>
              <w:pStyle w:val="TableParagraph"/>
              <w:ind w:left="108" w:hanging="1"/>
            </w:pPr>
            <w:hyperlink r:id="rId4">
              <w:r>
                <w:rPr>
                  <w:color w:val="0562C1"/>
                  <w:spacing w:val="-2"/>
                  <w:u w:val="single" w:color="0562C1"/>
                </w:rPr>
                <w:t>https://mse.washington.edu/student/undergraduate</w:t>
              </w:r>
            </w:hyperlink>
            <w:r>
              <w:rPr>
                <w:color w:val="0562C1"/>
                <w:spacing w:val="-2"/>
              </w:rPr>
              <w:t xml:space="preserve"> </w:t>
            </w:r>
            <w:r>
              <w:t xml:space="preserve">Email: </w:t>
            </w:r>
            <w:hyperlink r:id="rId5">
              <w:r>
                <w:rPr>
                  <w:color w:val="0562C1"/>
                  <w:u w:val="single" w:color="0562C1"/>
                </w:rPr>
                <w:t>askmse@uw.edu</w:t>
              </w:r>
            </w:hyperlink>
          </w:p>
          <w:p w14:paraId="4CE82D7D" w14:textId="7048A908" w:rsidR="009E74FD" w:rsidRDefault="00000000">
            <w:pPr>
              <w:pStyle w:val="TableParagraph"/>
              <w:spacing w:line="267" w:lineRule="exact"/>
              <w:ind w:left="108"/>
              <w:rPr>
                <w:b/>
              </w:rPr>
            </w:pPr>
            <w:r>
              <w:rPr>
                <w:b/>
              </w:rPr>
              <w:t>Schedule</w:t>
            </w:r>
            <w:r>
              <w:rPr>
                <w:b/>
                <w:spacing w:val="-9"/>
              </w:rPr>
              <w:t xml:space="preserve"> </w:t>
            </w:r>
            <w:r w:rsidR="000D65B3">
              <w:rPr>
                <w:b/>
                <w:spacing w:val="-9"/>
              </w:rPr>
              <w:t xml:space="preserve">an </w:t>
            </w:r>
            <w:r>
              <w:rPr>
                <w:b/>
              </w:rPr>
              <w:t>Advising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Appointment</w:t>
            </w:r>
            <w:r>
              <w:rPr>
                <w:b/>
                <w:spacing w:val="-5"/>
              </w:rPr>
              <w:t>:</w:t>
            </w:r>
          </w:p>
          <w:p w14:paraId="0225FD17" w14:textId="75137A1A" w:rsidR="009E74FD" w:rsidRDefault="00000000">
            <w:pPr>
              <w:pStyle w:val="TableParagraph"/>
              <w:ind w:left="108"/>
            </w:pPr>
            <w:hyperlink r:id="rId6" w:history="1">
              <w:r w:rsidR="000D65B3" w:rsidRPr="000D65B3">
                <w:rPr>
                  <w:rStyle w:val="Hyperlink"/>
                  <w:color w:val="0070C0"/>
                </w:rPr>
                <w:t>https://mse.washington.edu/student/undergraduate/advising</w:t>
              </w:r>
            </w:hyperlink>
          </w:p>
        </w:tc>
        <w:tc>
          <w:tcPr>
            <w:tcW w:w="3847" w:type="dxa"/>
          </w:tcPr>
          <w:p w14:paraId="066B0552" w14:textId="77777777" w:rsidR="009E74FD" w:rsidRDefault="00000000">
            <w:pPr>
              <w:pStyle w:val="TableParagraph"/>
              <w:spacing w:line="268" w:lineRule="exact"/>
              <w:ind w:left="108"/>
              <w:rPr>
                <w:b/>
              </w:rPr>
            </w:pPr>
            <w:r>
              <w:rPr>
                <w:b/>
                <w:spacing w:val="-5"/>
              </w:rPr>
              <w:t>Key</w:t>
            </w:r>
          </w:p>
          <w:p w14:paraId="52B7C37A" w14:textId="77777777" w:rsidR="009E74FD" w:rsidRDefault="00000000">
            <w:pPr>
              <w:pStyle w:val="TableParagraph"/>
              <w:ind w:left="108"/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t>= Admission Requirements – to be completed</w:t>
            </w:r>
            <w:r>
              <w:rPr>
                <w:spacing w:val="-6"/>
              </w:rPr>
              <w:t xml:space="preserve"> </w:t>
            </w:r>
            <w:r>
              <w:t>before</w:t>
            </w:r>
            <w:r>
              <w:rPr>
                <w:spacing w:val="-4"/>
              </w:rPr>
              <w:t xml:space="preserve"> </w:t>
            </w:r>
            <w:r>
              <w:t>applying</w:t>
            </w:r>
            <w:r>
              <w:rPr>
                <w:spacing w:val="-8"/>
              </w:rPr>
              <w:t xml:space="preserve"> </w:t>
            </w:r>
            <w:r>
              <w:t>at</w:t>
            </w:r>
            <w:r>
              <w:rPr>
                <w:spacing w:val="-4"/>
              </w:rPr>
              <w:t xml:space="preserve"> </w:t>
            </w:r>
            <w:r>
              <w:t>the</w:t>
            </w:r>
            <w:r>
              <w:rPr>
                <w:spacing w:val="-7"/>
              </w:rPr>
              <w:t xml:space="preserve"> </w:t>
            </w:r>
            <w:r>
              <w:t>end</w:t>
            </w:r>
            <w:r>
              <w:rPr>
                <w:spacing w:val="-8"/>
              </w:rPr>
              <w:t xml:space="preserve"> </w:t>
            </w:r>
            <w:r>
              <w:t>of Winter quarter Sophomore year</w:t>
            </w:r>
          </w:p>
          <w:p w14:paraId="6ED301FD" w14:textId="77777777" w:rsidR="009E74FD" w:rsidRDefault="00000000">
            <w:pPr>
              <w:pStyle w:val="TableParagraph"/>
              <w:spacing w:before="1"/>
              <w:ind w:left="108"/>
            </w:pPr>
            <w:r>
              <w:rPr>
                <w:rFonts w:ascii="Wingdings" w:hAnsi="Wingdings"/>
              </w:rPr>
              <w:t></w:t>
            </w:r>
            <w:r>
              <w:rPr>
                <w:rFonts w:ascii="Times New Roman" w:hAnsi="Times New Roman"/>
              </w:rPr>
              <w:t xml:space="preserve"> </w:t>
            </w:r>
            <w:r>
              <w:t>= Enrollment or Satisfactory Progress Requirements</w:t>
            </w:r>
            <w:r>
              <w:rPr>
                <w:spacing w:val="-9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to</w:t>
            </w:r>
            <w:r>
              <w:rPr>
                <w:spacing w:val="-6"/>
              </w:rPr>
              <w:t xml:space="preserve"> </w:t>
            </w:r>
            <w:r>
              <w:t>be</w:t>
            </w:r>
            <w:r>
              <w:rPr>
                <w:spacing w:val="-8"/>
              </w:rPr>
              <w:t xml:space="preserve"> </w:t>
            </w:r>
            <w:r>
              <w:t>completed</w:t>
            </w:r>
            <w:r>
              <w:rPr>
                <w:spacing w:val="-7"/>
              </w:rPr>
              <w:t xml:space="preserve"> </w:t>
            </w:r>
            <w:r>
              <w:t>before Fall quarter of Junior year</w:t>
            </w:r>
          </w:p>
        </w:tc>
      </w:tr>
    </w:tbl>
    <w:p w14:paraId="14AF60FB" w14:textId="77777777" w:rsidR="009E74FD" w:rsidRDefault="009E74FD">
      <w:pPr>
        <w:pStyle w:val="BodyText"/>
        <w:rPr>
          <w:rFonts w:ascii="Times New Roman"/>
          <w:i w:val="0"/>
        </w:rPr>
      </w:pPr>
    </w:p>
    <w:p w14:paraId="27282798" w14:textId="77777777" w:rsidR="009E74FD" w:rsidRDefault="009E74FD">
      <w:pPr>
        <w:pStyle w:val="BodyText"/>
        <w:spacing w:before="10" w:after="1"/>
        <w:rPr>
          <w:rFonts w:ascii="Times New Roman"/>
          <w:i w:val="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954"/>
        <w:gridCol w:w="360"/>
        <w:gridCol w:w="271"/>
        <w:gridCol w:w="4773"/>
        <w:gridCol w:w="436"/>
      </w:tblGrid>
      <w:tr w:rsidR="009E74FD" w14:paraId="6D4D05CD" w14:textId="77777777">
        <w:trPr>
          <w:trHeight w:val="316"/>
        </w:trPr>
        <w:tc>
          <w:tcPr>
            <w:tcW w:w="4954" w:type="dxa"/>
            <w:shd w:val="clear" w:color="auto" w:fill="BEBEBE"/>
          </w:tcPr>
          <w:p w14:paraId="4A83C4B7" w14:textId="77777777" w:rsidR="009E74FD" w:rsidRDefault="00000000">
            <w:pPr>
              <w:pStyle w:val="TableParagraph"/>
              <w:spacing w:before="23"/>
              <w:rPr>
                <w:b/>
              </w:rPr>
            </w:pPr>
            <w:r>
              <w:rPr>
                <w:b/>
              </w:rPr>
              <w:t>Mathematics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(24cr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total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required)</w:t>
            </w:r>
          </w:p>
        </w:tc>
        <w:tc>
          <w:tcPr>
            <w:tcW w:w="360" w:type="dxa"/>
            <w:shd w:val="clear" w:color="auto" w:fill="BEBEBE"/>
          </w:tcPr>
          <w:p w14:paraId="3C1E79CC" w14:textId="77777777" w:rsidR="009E74FD" w:rsidRDefault="009E74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</w:tcPr>
          <w:p w14:paraId="78334E5D" w14:textId="77777777" w:rsidR="009E74FD" w:rsidRDefault="009E74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63523C05" w14:textId="77777777" w:rsidR="009E74FD" w:rsidRDefault="009E74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36" w:type="dxa"/>
          </w:tcPr>
          <w:p w14:paraId="64D57DEE" w14:textId="77777777" w:rsidR="009E74FD" w:rsidRDefault="009E74FD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74C2" w14:paraId="0374921A" w14:textId="77777777" w:rsidTr="005674C2">
        <w:trPr>
          <w:trHeight w:val="793"/>
        </w:trPr>
        <w:tc>
          <w:tcPr>
            <w:tcW w:w="4954" w:type="dxa"/>
          </w:tcPr>
          <w:p w14:paraId="3EE46A5B" w14:textId="18170402" w:rsidR="005674C2" w:rsidRDefault="005674C2" w:rsidP="005674C2">
            <w:pPr>
              <w:pStyle w:val="TableParagraph"/>
              <w:spacing w:before="1" w:line="243" w:lineRule="exact"/>
              <w:ind w:left="0" w:right="865"/>
              <w:jc w:val="right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MATH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124,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125,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126 -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Calculus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with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Analytical</w:t>
            </w:r>
          </w:p>
          <w:p w14:paraId="5BD0F9A7" w14:textId="77777777" w:rsidR="005674C2" w:rsidRDefault="005674C2" w:rsidP="005674C2">
            <w:pPr>
              <w:pStyle w:val="TableParagraph"/>
              <w:spacing w:line="222" w:lineRule="exact"/>
              <w:ind w:left="0" w:right="88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Geometry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I,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II,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III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(15cr)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honors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equivalents</w:t>
            </w:r>
          </w:p>
        </w:tc>
        <w:tc>
          <w:tcPr>
            <w:tcW w:w="360" w:type="dxa"/>
          </w:tcPr>
          <w:p w14:paraId="7B065847" w14:textId="77777777" w:rsidR="005674C2" w:rsidRDefault="005674C2" w:rsidP="005674C2">
            <w:pPr>
              <w:pStyle w:val="TableParagraph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3D75891D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52AC3C04" w14:textId="77777777" w:rsidR="005674C2" w:rsidRDefault="005674C2" w:rsidP="005674C2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</w:t>
            </w:r>
            <w:r>
              <w:rPr>
                <w:b/>
                <w:sz w:val="20"/>
              </w:rPr>
              <w:t>AMATH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301 - Beginning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Scientific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Computing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(4cr)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[pr:</w:t>
            </w:r>
          </w:p>
          <w:p w14:paraId="3C4AEE83" w14:textId="34873A0C" w:rsidR="005674C2" w:rsidRDefault="005674C2" w:rsidP="005674C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125)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  <w:u w:val="single"/>
              </w:rPr>
              <w:t>OR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142 - Computer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 xml:space="preserve">(4cr) </w:t>
            </w:r>
            <w:r w:rsidRPr="002206C9">
              <w:rPr>
                <w:spacing w:val="-2"/>
                <w:sz w:val="20"/>
                <w:u w:val="single"/>
              </w:rPr>
              <w:t>OR</w:t>
            </w:r>
            <w:r>
              <w:rPr>
                <w:spacing w:val="-2"/>
                <w:sz w:val="20"/>
              </w:rPr>
              <w:t xml:space="preserve"> CSE 122 - Intro to Computer Programming II (4cr)</w:t>
            </w:r>
          </w:p>
        </w:tc>
        <w:tc>
          <w:tcPr>
            <w:tcW w:w="436" w:type="dxa"/>
          </w:tcPr>
          <w:p w14:paraId="21ACF660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7DCE3EC3" w14:textId="77777777">
        <w:trPr>
          <w:trHeight w:val="734"/>
        </w:trPr>
        <w:tc>
          <w:tcPr>
            <w:tcW w:w="4954" w:type="dxa"/>
          </w:tcPr>
          <w:p w14:paraId="2A159F07" w14:textId="77777777" w:rsidR="005674C2" w:rsidRDefault="005674C2" w:rsidP="005674C2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rFonts w:ascii="Wingdings" w:hAnsi="Wingdings"/>
                <w:sz w:val="20"/>
              </w:rPr>
              <w:t></w:t>
            </w:r>
            <w:r>
              <w:rPr>
                <w:b/>
                <w:sz w:val="20"/>
              </w:rPr>
              <w:t>MATH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207/307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Introduction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to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Differential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Equations </w:t>
            </w:r>
            <w:r>
              <w:rPr>
                <w:b/>
                <w:spacing w:val="-2"/>
                <w:sz w:val="20"/>
              </w:rPr>
              <w:t>(3cr)</w:t>
            </w:r>
          </w:p>
          <w:p w14:paraId="1A829022" w14:textId="77777777" w:rsidR="005674C2" w:rsidRDefault="005674C2" w:rsidP="005674C2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[pr: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125]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Honors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Calculus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sequence</w:t>
            </w:r>
          </w:p>
        </w:tc>
        <w:tc>
          <w:tcPr>
            <w:tcW w:w="360" w:type="dxa"/>
          </w:tcPr>
          <w:p w14:paraId="1DE031DC" w14:textId="77777777" w:rsidR="005674C2" w:rsidRDefault="005674C2" w:rsidP="005674C2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14:paraId="3CE57FAB" w14:textId="77777777" w:rsidR="005674C2" w:rsidRDefault="005674C2" w:rsidP="005674C2">
            <w:pPr>
              <w:pStyle w:val="TableParagraph"/>
              <w:spacing w:before="1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4B5F862E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2AAB825B" w14:textId="77777777" w:rsidR="005674C2" w:rsidRDefault="005674C2" w:rsidP="005674C2">
            <w:pPr>
              <w:pStyle w:val="TableParagraph"/>
              <w:spacing w:before="147"/>
              <w:rPr>
                <w:sz w:val="18"/>
              </w:rPr>
            </w:pPr>
            <w:r>
              <w:rPr>
                <w:sz w:val="18"/>
              </w:rPr>
              <w:t xml:space="preserve">Eight credits from the Eng. Fund Elective list at </w:t>
            </w:r>
            <w:r>
              <w:rPr>
                <w:spacing w:val="-2"/>
                <w:sz w:val="18"/>
              </w:rPr>
              <w:t>https://mse.washington.edu/current/undergrad/courses</w:t>
            </w:r>
          </w:p>
        </w:tc>
        <w:tc>
          <w:tcPr>
            <w:tcW w:w="436" w:type="dxa"/>
          </w:tcPr>
          <w:p w14:paraId="10B4A944" w14:textId="77777777" w:rsidR="005674C2" w:rsidRDefault="005674C2" w:rsidP="005674C2">
            <w:pPr>
              <w:pStyle w:val="TableParagraph"/>
              <w:spacing w:before="2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56F59624" w14:textId="77777777">
        <w:trPr>
          <w:trHeight w:val="486"/>
        </w:trPr>
        <w:tc>
          <w:tcPr>
            <w:tcW w:w="4954" w:type="dxa"/>
          </w:tcPr>
          <w:p w14:paraId="6C4AAD5B" w14:textId="77777777" w:rsidR="005674C2" w:rsidRDefault="005674C2" w:rsidP="005674C2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208/308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Matrix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Algebra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with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Applications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  <w:p w14:paraId="07E97944" w14:textId="77777777" w:rsidR="005674C2" w:rsidRDefault="005674C2" w:rsidP="005674C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[pr: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126]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Honors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Calculus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sequence</w:t>
            </w:r>
          </w:p>
        </w:tc>
        <w:tc>
          <w:tcPr>
            <w:tcW w:w="360" w:type="dxa"/>
          </w:tcPr>
          <w:p w14:paraId="22DDED43" w14:textId="77777777" w:rsidR="005674C2" w:rsidRDefault="005674C2" w:rsidP="005674C2">
            <w:pPr>
              <w:pStyle w:val="TableParagraph"/>
              <w:spacing w:before="132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36E3E8B9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  <w:shd w:val="clear" w:color="auto" w:fill="BEBEBE"/>
          </w:tcPr>
          <w:p w14:paraId="6063E2B0" w14:textId="77777777" w:rsidR="005674C2" w:rsidRDefault="005674C2" w:rsidP="005674C2">
            <w:pPr>
              <w:pStyle w:val="TableParagraph"/>
              <w:spacing w:before="109"/>
              <w:rPr>
                <w:b/>
              </w:rPr>
            </w:pPr>
            <w:r>
              <w:rPr>
                <w:b/>
              </w:rPr>
              <w:t>Departmental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Core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(54cr)</w:t>
            </w:r>
          </w:p>
        </w:tc>
        <w:tc>
          <w:tcPr>
            <w:tcW w:w="436" w:type="dxa"/>
            <w:shd w:val="clear" w:color="auto" w:fill="BEBEBE"/>
          </w:tcPr>
          <w:p w14:paraId="72FC5FD6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74C2" w14:paraId="25044007" w14:textId="77777777">
        <w:trPr>
          <w:trHeight w:val="733"/>
        </w:trPr>
        <w:tc>
          <w:tcPr>
            <w:tcW w:w="4954" w:type="dxa"/>
          </w:tcPr>
          <w:p w14:paraId="268DD798" w14:textId="77777777" w:rsidR="005674C2" w:rsidRDefault="005674C2" w:rsidP="005674C2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b/>
                <w:sz w:val="20"/>
              </w:rPr>
              <w:t>One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from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the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following:</w:t>
            </w:r>
          </w:p>
          <w:p w14:paraId="2A94A701" w14:textId="77777777" w:rsidR="005674C2" w:rsidRDefault="005674C2" w:rsidP="005674C2">
            <w:pPr>
              <w:pStyle w:val="TableParagraph"/>
              <w:spacing w:line="240" w:lineRule="atLeast"/>
              <w:ind w:right="104"/>
              <w:rPr>
                <w:sz w:val="20"/>
              </w:rPr>
            </w:pPr>
            <w:r>
              <w:rPr>
                <w:sz w:val="20"/>
              </w:rPr>
              <w:t>IND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315;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STAT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390;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209/309;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224/324; MATH 318.</w:t>
            </w:r>
          </w:p>
        </w:tc>
        <w:tc>
          <w:tcPr>
            <w:tcW w:w="360" w:type="dxa"/>
          </w:tcPr>
          <w:p w14:paraId="23D7A177" w14:textId="77777777" w:rsidR="005674C2" w:rsidRDefault="005674C2" w:rsidP="005674C2">
            <w:pPr>
              <w:pStyle w:val="TableParagraph"/>
              <w:spacing w:before="3"/>
              <w:ind w:left="0"/>
              <w:rPr>
                <w:rFonts w:ascii="Times New Roman"/>
              </w:rPr>
            </w:pPr>
          </w:p>
          <w:p w14:paraId="225A0C61" w14:textId="77777777" w:rsidR="005674C2" w:rsidRDefault="005674C2" w:rsidP="005674C2">
            <w:pPr>
              <w:pStyle w:val="TableParagraph"/>
              <w:spacing w:before="1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739996EA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663F7941" w14:textId="77777777" w:rsidR="005674C2" w:rsidRDefault="005674C2" w:rsidP="005674C2">
            <w:pPr>
              <w:pStyle w:val="TableParagraph"/>
              <w:spacing w:before="4"/>
              <w:ind w:left="0"/>
              <w:rPr>
                <w:rFonts w:ascii="Times New Roman"/>
                <w:sz w:val="21"/>
              </w:rPr>
            </w:pPr>
          </w:p>
          <w:p w14:paraId="2C1BA255" w14:textId="77777777" w:rsidR="005674C2" w:rsidRDefault="005674C2" w:rsidP="005674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Integrated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Undergraduate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Lab.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3B2F6A0D" w14:textId="77777777" w:rsidR="005674C2" w:rsidRDefault="005674C2" w:rsidP="005674C2">
            <w:pPr>
              <w:pStyle w:val="TableParagraph"/>
              <w:spacing w:before="2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16ED79D0" w14:textId="77777777">
        <w:trPr>
          <w:trHeight w:val="659"/>
        </w:trPr>
        <w:tc>
          <w:tcPr>
            <w:tcW w:w="4954" w:type="dxa"/>
          </w:tcPr>
          <w:p w14:paraId="2F191513" w14:textId="77777777" w:rsidR="005674C2" w:rsidRDefault="005674C2" w:rsidP="005674C2">
            <w:pPr>
              <w:pStyle w:val="TableParagraph"/>
              <w:spacing w:line="219" w:lineRule="exact"/>
              <w:rPr>
                <w:sz w:val="18"/>
              </w:rPr>
            </w:pPr>
            <w:r>
              <w:rPr>
                <w:sz w:val="18"/>
              </w:rPr>
              <w:t>Students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who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the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honors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calculus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sequence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will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4"/>
                <w:sz w:val="18"/>
              </w:rPr>
              <w:t>need</w:t>
            </w:r>
          </w:p>
          <w:p w14:paraId="704A4D25" w14:textId="77777777" w:rsidR="005674C2" w:rsidRDefault="005674C2" w:rsidP="005674C2">
            <w:pPr>
              <w:pStyle w:val="TableParagraph"/>
              <w:spacing w:line="220" w:lineRule="atLeast"/>
              <w:rPr>
                <w:sz w:val="18"/>
              </w:rPr>
            </w:pP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complete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additional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MATH/STAT/INDE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courses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reach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 xml:space="preserve">24 </w:t>
            </w:r>
            <w:r>
              <w:rPr>
                <w:spacing w:val="-2"/>
                <w:sz w:val="18"/>
              </w:rPr>
              <w:t>credits.</w:t>
            </w:r>
          </w:p>
        </w:tc>
        <w:tc>
          <w:tcPr>
            <w:tcW w:w="360" w:type="dxa"/>
          </w:tcPr>
          <w:p w14:paraId="6D7E7D13" w14:textId="77777777" w:rsidR="005674C2" w:rsidRDefault="005674C2" w:rsidP="005674C2">
            <w:pPr>
              <w:pStyle w:val="TableParagraph"/>
              <w:spacing w:before="11"/>
              <w:ind w:left="0"/>
              <w:rPr>
                <w:rFonts w:ascii="Times New Roman"/>
                <w:sz w:val="18"/>
              </w:rPr>
            </w:pPr>
          </w:p>
          <w:p w14:paraId="28912CD4" w14:textId="77777777" w:rsidR="005674C2" w:rsidRDefault="005674C2" w:rsidP="005674C2">
            <w:pPr>
              <w:pStyle w:val="TableParagraph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64717C48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70B9C9FE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  <w:p w14:paraId="22870E6F" w14:textId="77777777" w:rsidR="005674C2" w:rsidRDefault="005674C2" w:rsidP="005674C2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Integrated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Undergraduate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Lab.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3241873A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357B8214" w14:textId="77777777">
        <w:trPr>
          <w:trHeight w:val="316"/>
        </w:trPr>
        <w:tc>
          <w:tcPr>
            <w:tcW w:w="4954" w:type="dxa"/>
            <w:shd w:val="clear" w:color="auto" w:fill="BEBEBE"/>
          </w:tcPr>
          <w:p w14:paraId="2F66EDD1" w14:textId="77777777" w:rsidR="005674C2" w:rsidRDefault="005674C2" w:rsidP="005674C2">
            <w:pPr>
              <w:pStyle w:val="TableParagraph"/>
              <w:spacing w:before="23"/>
              <w:rPr>
                <w:b/>
              </w:rPr>
            </w:pPr>
            <w:r>
              <w:rPr>
                <w:b/>
              </w:rPr>
              <w:t>Sciences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(31cr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  <w:spacing w:val="-2"/>
              </w:rPr>
              <w:t>required)</w:t>
            </w:r>
          </w:p>
        </w:tc>
        <w:tc>
          <w:tcPr>
            <w:tcW w:w="360" w:type="dxa"/>
            <w:shd w:val="clear" w:color="auto" w:fill="BEBEBE"/>
          </w:tcPr>
          <w:p w14:paraId="1ABE28D2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</w:tcPr>
          <w:p w14:paraId="0C30B51E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43A0F58C" w14:textId="77777777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313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Integrated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Undergraduate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Lab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10F8D7CD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348E6448" w14:textId="77777777">
        <w:trPr>
          <w:trHeight w:val="486"/>
        </w:trPr>
        <w:tc>
          <w:tcPr>
            <w:tcW w:w="4954" w:type="dxa"/>
          </w:tcPr>
          <w:p w14:paraId="5E3A125B" w14:textId="77777777" w:rsidR="005674C2" w:rsidRDefault="005674C2" w:rsidP="005674C2">
            <w:pPr>
              <w:pStyle w:val="TableParagraph"/>
              <w:spacing w:before="1" w:line="243" w:lineRule="exact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CHEM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142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Chemistry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(5cr)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honors/accel</w:t>
            </w:r>
          </w:p>
          <w:p w14:paraId="74DF05C5" w14:textId="77777777" w:rsidR="005674C2" w:rsidRDefault="005674C2" w:rsidP="005674C2">
            <w:pPr>
              <w:pStyle w:val="TableParagraph"/>
              <w:spacing w:line="222" w:lineRule="exact"/>
              <w:rPr>
                <w:b/>
                <w:sz w:val="20"/>
              </w:rPr>
            </w:pPr>
            <w:proofErr w:type="spellStart"/>
            <w:r>
              <w:rPr>
                <w:b/>
                <w:spacing w:val="-2"/>
                <w:sz w:val="20"/>
              </w:rPr>
              <w:t>equiv</w:t>
            </w:r>
            <w:proofErr w:type="spellEnd"/>
          </w:p>
        </w:tc>
        <w:tc>
          <w:tcPr>
            <w:tcW w:w="360" w:type="dxa"/>
          </w:tcPr>
          <w:p w14:paraId="2AED592B" w14:textId="77777777" w:rsidR="005674C2" w:rsidRDefault="005674C2" w:rsidP="005674C2">
            <w:pPr>
              <w:pStyle w:val="TableParagraph"/>
              <w:spacing w:before="132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6E82912C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22083AEC" w14:textId="77777777" w:rsidR="005674C2" w:rsidRDefault="005674C2" w:rsidP="005674C2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30C945FA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280070EB" w14:textId="77777777">
        <w:trPr>
          <w:trHeight w:val="489"/>
        </w:trPr>
        <w:tc>
          <w:tcPr>
            <w:tcW w:w="4954" w:type="dxa"/>
          </w:tcPr>
          <w:p w14:paraId="55A9FD8A" w14:textId="77777777" w:rsidR="005674C2" w:rsidRDefault="005674C2" w:rsidP="005674C2">
            <w:pPr>
              <w:pStyle w:val="TableParagraph"/>
              <w:spacing w:line="240" w:lineRule="atLeast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CHEM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152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General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Chemistry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(5cr)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or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honors/accel </w:t>
            </w:r>
            <w:proofErr w:type="spellStart"/>
            <w:r>
              <w:rPr>
                <w:b/>
                <w:spacing w:val="-2"/>
                <w:sz w:val="20"/>
              </w:rPr>
              <w:t>equiv</w:t>
            </w:r>
            <w:proofErr w:type="spellEnd"/>
          </w:p>
        </w:tc>
        <w:tc>
          <w:tcPr>
            <w:tcW w:w="360" w:type="dxa"/>
          </w:tcPr>
          <w:p w14:paraId="757079BC" w14:textId="77777777" w:rsidR="005674C2" w:rsidRDefault="005674C2" w:rsidP="005674C2">
            <w:pPr>
              <w:pStyle w:val="TableParagraph"/>
              <w:spacing w:before="134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76FB22FF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1B7A7AAA" w14:textId="77777777" w:rsidR="005674C2" w:rsidRDefault="005674C2" w:rsidP="005674C2">
            <w:pPr>
              <w:pStyle w:val="TableParagraph"/>
              <w:spacing w:line="240" w:lineRule="atLeast"/>
              <w:ind w:right="190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321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Thermodynamics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Phase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 xml:space="preserve">Equilibrium </w:t>
            </w:r>
            <w:r>
              <w:rPr>
                <w:spacing w:val="-2"/>
                <w:sz w:val="20"/>
              </w:rPr>
              <w:t>(4cr)</w:t>
            </w:r>
          </w:p>
        </w:tc>
        <w:tc>
          <w:tcPr>
            <w:tcW w:w="436" w:type="dxa"/>
          </w:tcPr>
          <w:p w14:paraId="44C08022" w14:textId="77777777" w:rsidR="005674C2" w:rsidRDefault="005674C2" w:rsidP="005674C2">
            <w:pPr>
              <w:pStyle w:val="TableParagraph"/>
              <w:spacing w:before="2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23BA3C7B" w14:textId="77777777">
        <w:trPr>
          <w:trHeight w:val="316"/>
        </w:trPr>
        <w:tc>
          <w:tcPr>
            <w:tcW w:w="4954" w:type="dxa"/>
          </w:tcPr>
          <w:p w14:paraId="33F8B5AC" w14:textId="77777777" w:rsidR="005674C2" w:rsidRDefault="005674C2" w:rsidP="005674C2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b/>
                <w:sz w:val="20"/>
              </w:rPr>
              <w:t>PHYS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121/141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Mechanics</w:t>
            </w:r>
            <w:r>
              <w:rPr>
                <w:b/>
                <w:spacing w:val="-4"/>
                <w:sz w:val="20"/>
              </w:rPr>
              <w:t xml:space="preserve"> (5cr)</w:t>
            </w:r>
          </w:p>
        </w:tc>
        <w:tc>
          <w:tcPr>
            <w:tcW w:w="360" w:type="dxa"/>
          </w:tcPr>
          <w:p w14:paraId="675E5A34" w14:textId="77777777" w:rsidR="005674C2" w:rsidRDefault="005674C2" w:rsidP="005674C2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29B76B1D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7C94F26D" w14:textId="77777777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331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Crystallography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Structure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792536F5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2E75BA2D" w14:textId="77777777">
        <w:trPr>
          <w:trHeight w:val="318"/>
        </w:trPr>
        <w:tc>
          <w:tcPr>
            <w:tcW w:w="4954" w:type="dxa"/>
          </w:tcPr>
          <w:p w14:paraId="3AAF0EAE" w14:textId="77777777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b/>
                <w:sz w:val="20"/>
              </w:rPr>
              <w:t>PHYS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122/142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-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Electromagnetism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(5cr)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[pr: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125]</w:t>
            </w:r>
          </w:p>
        </w:tc>
        <w:tc>
          <w:tcPr>
            <w:tcW w:w="360" w:type="dxa"/>
          </w:tcPr>
          <w:p w14:paraId="68D2F470" w14:textId="77777777" w:rsidR="005674C2" w:rsidRDefault="005674C2" w:rsidP="005674C2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7FF8549C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74D2E266" w14:textId="77777777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399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Undergraduate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Research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Seminar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(1cr)</w:t>
            </w:r>
          </w:p>
        </w:tc>
        <w:tc>
          <w:tcPr>
            <w:tcW w:w="436" w:type="dxa"/>
          </w:tcPr>
          <w:p w14:paraId="59445B77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7BE9BC52" w14:textId="77777777">
        <w:trPr>
          <w:trHeight w:val="316"/>
        </w:trPr>
        <w:tc>
          <w:tcPr>
            <w:tcW w:w="4954" w:type="dxa"/>
          </w:tcPr>
          <w:p w14:paraId="757410EF" w14:textId="77777777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123/143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Waves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(5cr)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[pr: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 xml:space="preserve"> 126]</w:t>
            </w:r>
          </w:p>
        </w:tc>
        <w:tc>
          <w:tcPr>
            <w:tcW w:w="360" w:type="dxa"/>
          </w:tcPr>
          <w:p w14:paraId="00BA90B2" w14:textId="77777777" w:rsidR="005674C2" w:rsidRDefault="005674C2" w:rsidP="005674C2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104DB77C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1084DA15" w14:textId="77777777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322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Kinetics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Microstructural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Evolution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(4cr)</w:t>
            </w:r>
          </w:p>
        </w:tc>
        <w:tc>
          <w:tcPr>
            <w:tcW w:w="436" w:type="dxa"/>
          </w:tcPr>
          <w:p w14:paraId="53AF01ED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7AF721CB" w14:textId="77777777">
        <w:trPr>
          <w:trHeight w:val="438"/>
        </w:trPr>
        <w:tc>
          <w:tcPr>
            <w:tcW w:w="4954" w:type="dxa"/>
          </w:tcPr>
          <w:p w14:paraId="50EA886E" w14:textId="77777777" w:rsidR="005674C2" w:rsidRDefault="005674C2" w:rsidP="005674C2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Two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elective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courses:</w:t>
            </w:r>
            <w:r>
              <w:rPr>
                <w:spacing w:val="35"/>
                <w:sz w:val="18"/>
              </w:rPr>
              <w:t xml:space="preserve"> </w:t>
            </w:r>
            <w:r>
              <w:rPr>
                <w:sz w:val="18"/>
              </w:rPr>
              <w:t>From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science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elective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pacing w:val="-5"/>
                <w:sz w:val="18"/>
              </w:rPr>
              <w:t>at</w:t>
            </w:r>
          </w:p>
          <w:p w14:paraId="5080BA81" w14:textId="77777777" w:rsidR="005674C2" w:rsidRDefault="00000000" w:rsidP="005674C2">
            <w:pPr>
              <w:pStyle w:val="TableParagraph"/>
              <w:spacing w:line="199" w:lineRule="exact"/>
              <w:rPr>
                <w:sz w:val="18"/>
              </w:rPr>
            </w:pPr>
            <w:hyperlink r:id="rId7">
              <w:r w:rsidR="005674C2">
                <w:rPr>
                  <w:color w:val="0562C1"/>
                  <w:spacing w:val="-2"/>
                  <w:sz w:val="18"/>
                  <w:u w:val="single" w:color="0562C1"/>
                </w:rPr>
                <w:t>https://mse.washington.edu/current/undergrad/courses</w:t>
              </w:r>
            </w:hyperlink>
          </w:p>
        </w:tc>
        <w:tc>
          <w:tcPr>
            <w:tcW w:w="360" w:type="dxa"/>
          </w:tcPr>
          <w:p w14:paraId="757FB8D5" w14:textId="77777777" w:rsidR="005674C2" w:rsidRDefault="005674C2" w:rsidP="005674C2">
            <w:pPr>
              <w:pStyle w:val="TableParagraph"/>
              <w:spacing w:before="10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3FE2B8A4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77D24FC1" w14:textId="77777777" w:rsidR="005674C2" w:rsidRDefault="005674C2" w:rsidP="005674C2">
            <w:pPr>
              <w:pStyle w:val="TableParagraph"/>
              <w:spacing w:before="9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342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5A4A99B2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7DAF93C1" w14:textId="77777777">
        <w:trPr>
          <w:trHeight w:val="316"/>
        </w:trPr>
        <w:tc>
          <w:tcPr>
            <w:tcW w:w="4954" w:type="dxa"/>
            <w:shd w:val="clear" w:color="auto" w:fill="BEBEBE"/>
          </w:tcPr>
          <w:p w14:paraId="75D86AAB" w14:textId="77777777" w:rsidR="005674C2" w:rsidRDefault="005674C2" w:rsidP="005674C2">
            <w:pPr>
              <w:pStyle w:val="TableParagraph"/>
              <w:spacing w:before="23"/>
              <w:rPr>
                <w:b/>
              </w:rPr>
            </w:pPr>
            <w:r>
              <w:rPr>
                <w:b/>
              </w:rPr>
              <w:t>Engineering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</w:rPr>
              <w:t>General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Education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Requirements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(36cr)</w:t>
            </w:r>
          </w:p>
        </w:tc>
        <w:tc>
          <w:tcPr>
            <w:tcW w:w="360" w:type="dxa"/>
            <w:shd w:val="clear" w:color="auto" w:fill="BEBEBE"/>
          </w:tcPr>
          <w:p w14:paraId="0A812121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</w:tcPr>
          <w:p w14:paraId="16E09DF9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421908A9" w14:textId="77777777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Electronic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Properties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556E25DE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2CBE3BA1" w14:textId="77777777">
        <w:trPr>
          <w:trHeight w:val="318"/>
        </w:trPr>
        <w:tc>
          <w:tcPr>
            <w:tcW w:w="4954" w:type="dxa"/>
          </w:tcPr>
          <w:p w14:paraId="53C458B6" w14:textId="77777777" w:rsidR="005674C2" w:rsidRDefault="005674C2" w:rsidP="005674C2">
            <w:pPr>
              <w:pStyle w:val="TableParagraph"/>
              <w:spacing w:before="37"/>
              <w:rPr>
                <w:i/>
                <w:sz w:val="20"/>
              </w:rPr>
            </w:pPr>
            <w:r>
              <w:rPr>
                <w:i/>
                <w:sz w:val="20"/>
              </w:rPr>
              <w:t>Written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z w:val="20"/>
              </w:rPr>
              <w:t>and</w:t>
            </w:r>
            <w:r>
              <w:rPr>
                <w:i/>
                <w:spacing w:val="-5"/>
                <w:sz w:val="20"/>
              </w:rPr>
              <w:t xml:space="preserve"> </w:t>
            </w:r>
            <w:r>
              <w:rPr>
                <w:i/>
                <w:sz w:val="20"/>
              </w:rPr>
              <w:t>Oral</w:t>
            </w:r>
            <w:r>
              <w:rPr>
                <w:i/>
                <w:spacing w:val="-6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Communication(12cr):</w:t>
            </w:r>
          </w:p>
        </w:tc>
        <w:tc>
          <w:tcPr>
            <w:tcW w:w="360" w:type="dxa"/>
          </w:tcPr>
          <w:p w14:paraId="2E8C12DD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</w:tcPr>
          <w:p w14:paraId="4EBC6C78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2D9A1CAC" w14:textId="77777777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333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Characterization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0C4ACD9A" w14:textId="77777777" w:rsidR="005674C2" w:rsidRDefault="005674C2" w:rsidP="005674C2">
            <w:pPr>
              <w:pStyle w:val="TableParagraph"/>
              <w:spacing w:before="2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61AB090E" w14:textId="77777777">
        <w:trPr>
          <w:trHeight w:val="316"/>
        </w:trPr>
        <w:tc>
          <w:tcPr>
            <w:tcW w:w="4954" w:type="dxa"/>
          </w:tcPr>
          <w:p w14:paraId="19024930" w14:textId="77777777" w:rsidR="005674C2" w:rsidRDefault="005674C2" w:rsidP="005674C2">
            <w:pPr>
              <w:pStyle w:val="TableParagraph"/>
              <w:spacing w:before="37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English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Composition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(5cr)</w:t>
            </w:r>
          </w:p>
        </w:tc>
        <w:tc>
          <w:tcPr>
            <w:tcW w:w="360" w:type="dxa"/>
          </w:tcPr>
          <w:p w14:paraId="07BE64AC" w14:textId="77777777" w:rsidR="005674C2" w:rsidRDefault="005674C2" w:rsidP="005674C2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2E28D0BC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6EDC8340" w14:textId="77777777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Properties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1CA42EFB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32A153E6" w14:textId="77777777">
        <w:trPr>
          <w:trHeight w:val="316"/>
        </w:trPr>
        <w:tc>
          <w:tcPr>
            <w:tcW w:w="4954" w:type="dxa"/>
          </w:tcPr>
          <w:p w14:paraId="79874EED" w14:textId="77777777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ENGR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231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Comm.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(3cr)</w:t>
            </w:r>
          </w:p>
        </w:tc>
        <w:tc>
          <w:tcPr>
            <w:tcW w:w="360" w:type="dxa"/>
          </w:tcPr>
          <w:p w14:paraId="56EBC911" w14:textId="77777777" w:rsidR="005674C2" w:rsidRDefault="005674C2" w:rsidP="005674C2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2E8D6B77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0260895A" w14:textId="77777777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362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Mechanical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Behavior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4C82025C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4DF74CF6" w14:textId="77777777">
        <w:trPr>
          <w:trHeight w:val="316"/>
        </w:trPr>
        <w:tc>
          <w:tcPr>
            <w:tcW w:w="4954" w:type="dxa"/>
          </w:tcPr>
          <w:p w14:paraId="721C6C2D" w14:textId="77777777" w:rsidR="005674C2" w:rsidRDefault="005674C2" w:rsidP="005674C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MSE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311,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MSE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312,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MSE 313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W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courses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(4</w:t>
            </w:r>
            <w:r>
              <w:rPr>
                <w:spacing w:val="-2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cr</w:t>
            </w:r>
            <w:proofErr w:type="spellEnd"/>
            <w:r>
              <w:rPr>
                <w:spacing w:val="-2"/>
                <w:sz w:val="18"/>
              </w:rPr>
              <w:t xml:space="preserve"> requirement)</w:t>
            </w:r>
          </w:p>
        </w:tc>
        <w:tc>
          <w:tcPr>
            <w:tcW w:w="360" w:type="dxa"/>
          </w:tcPr>
          <w:p w14:paraId="476F0171" w14:textId="77777777" w:rsidR="005674C2" w:rsidRDefault="005674C2" w:rsidP="005674C2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08973913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2C754C65" w14:textId="77777777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499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Project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(4cr)</w:t>
            </w:r>
          </w:p>
        </w:tc>
        <w:tc>
          <w:tcPr>
            <w:tcW w:w="436" w:type="dxa"/>
          </w:tcPr>
          <w:p w14:paraId="2B0084E7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4A03AEB5" w14:textId="77777777">
        <w:trPr>
          <w:trHeight w:val="318"/>
        </w:trPr>
        <w:tc>
          <w:tcPr>
            <w:tcW w:w="4954" w:type="dxa"/>
          </w:tcPr>
          <w:p w14:paraId="2350584E" w14:textId="77777777" w:rsidR="005674C2" w:rsidRDefault="005674C2" w:rsidP="005674C2">
            <w:pPr>
              <w:pStyle w:val="TableParagraph"/>
              <w:spacing w:before="37"/>
              <w:rPr>
                <w:i/>
                <w:sz w:val="20"/>
              </w:rPr>
            </w:pPr>
            <w:r>
              <w:rPr>
                <w:i/>
                <w:sz w:val="20"/>
              </w:rPr>
              <w:t>Areas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of</w:t>
            </w:r>
            <w:r>
              <w:rPr>
                <w:i/>
                <w:spacing w:val="-8"/>
                <w:sz w:val="20"/>
              </w:rPr>
              <w:t xml:space="preserve"> </w:t>
            </w:r>
            <w:r>
              <w:rPr>
                <w:i/>
                <w:sz w:val="20"/>
              </w:rPr>
              <w:t>Knowledge</w:t>
            </w:r>
            <w:r>
              <w:rPr>
                <w:i/>
                <w:spacing w:val="-7"/>
                <w:sz w:val="20"/>
              </w:rPr>
              <w:t xml:space="preserve"> </w:t>
            </w:r>
            <w:r>
              <w:rPr>
                <w:i/>
                <w:spacing w:val="-2"/>
                <w:sz w:val="20"/>
              </w:rPr>
              <w:t>(24cr):</w:t>
            </w:r>
          </w:p>
        </w:tc>
        <w:tc>
          <w:tcPr>
            <w:tcW w:w="360" w:type="dxa"/>
          </w:tcPr>
          <w:p w14:paraId="5C586121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</w:tcPr>
          <w:p w14:paraId="4593230D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38B4916D" w14:textId="77777777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442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Processing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023BC510" w14:textId="77777777" w:rsidR="005674C2" w:rsidRDefault="005674C2" w:rsidP="005674C2">
            <w:pPr>
              <w:pStyle w:val="TableParagraph"/>
              <w:spacing w:before="2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21A758DE" w14:textId="77777777">
        <w:trPr>
          <w:trHeight w:val="316"/>
        </w:trPr>
        <w:tc>
          <w:tcPr>
            <w:tcW w:w="4954" w:type="dxa"/>
          </w:tcPr>
          <w:p w14:paraId="0A5242EE" w14:textId="77777777" w:rsidR="005674C2" w:rsidRDefault="005674C2" w:rsidP="005674C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Visual,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Literary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Performing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Arts-VLPA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(10cr)</w:t>
            </w:r>
          </w:p>
        </w:tc>
        <w:tc>
          <w:tcPr>
            <w:tcW w:w="360" w:type="dxa"/>
          </w:tcPr>
          <w:p w14:paraId="10DE6188" w14:textId="77777777" w:rsidR="005674C2" w:rsidRDefault="005674C2" w:rsidP="005674C2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3E50534E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2A98BA51" w14:textId="77777777" w:rsidR="005674C2" w:rsidRDefault="005674C2" w:rsidP="005674C2">
            <w:pPr>
              <w:pStyle w:val="TableParagraph"/>
              <w:spacing w:before="37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(2cr)</w:t>
            </w:r>
          </w:p>
        </w:tc>
        <w:tc>
          <w:tcPr>
            <w:tcW w:w="436" w:type="dxa"/>
          </w:tcPr>
          <w:p w14:paraId="40308D3E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3E53C164" w14:textId="77777777">
        <w:trPr>
          <w:trHeight w:val="486"/>
        </w:trPr>
        <w:tc>
          <w:tcPr>
            <w:tcW w:w="4954" w:type="dxa"/>
          </w:tcPr>
          <w:p w14:paraId="2C091238" w14:textId="77777777" w:rsidR="005674C2" w:rsidRDefault="005674C2" w:rsidP="005674C2">
            <w:pPr>
              <w:pStyle w:val="TableParagraph"/>
              <w:spacing w:before="135"/>
              <w:rPr>
                <w:sz w:val="18"/>
              </w:rPr>
            </w:pPr>
            <w:r>
              <w:rPr>
                <w:sz w:val="18"/>
              </w:rPr>
              <w:t>Individuals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&amp;</w:t>
            </w:r>
            <w:r>
              <w:rPr>
                <w:spacing w:val="-1"/>
                <w:sz w:val="18"/>
              </w:rPr>
              <w:t xml:space="preserve"> </w:t>
            </w:r>
            <w:r>
              <w:rPr>
                <w:sz w:val="18"/>
              </w:rPr>
              <w:t>Society-I&amp;S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(10cr)</w:t>
            </w:r>
          </w:p>
        </w:tc>
        <w:tc>
          <w:tcPr>
            <w:tcW w:w="360" w:type="dxa"/>
          </w:tcPr>
          <w:p w14:paraId="730CB273" w14:textId="77777777" w:rsidR="005674C2" w:rsidRDefault="005674C2" w:rsidP="005674C2">
            <w:pPr>
              <w:pStyle w:val="TableParagraph"/>
              <w:spacing w:before="132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4926EA40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74F5787B" w14:textId="77777777" w:rsidR="005674C2" w:rsidRDefault="005674C2" w:rsidP="005674C2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431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Failure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Durability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Materials</w:t>
            </w:r>
          </w:p>
          <w:p w14:paraId="081C01B8" w14:textId="77777777" w:rsidR="005674C2" w:rsidRDefault="005674C2" w:rsidP="005674C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357AAD36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147B0AFC" w14:textId="77777777">
        <w:trPr>
          <w:trHeight w:val="318"/>
        </w:trPr>
        <w:tc>
          <w:tcPr>
            <w:tcW w:w="4954" w:type="dxa"/>
          </w:tcPr>
          <w:p w14:paraId="2E2EEBD3" w14:textId="77777777" w:rsidR="005674C2" w:rsidRDefault="005674C2" w:rsidP="005674C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VLPA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 xml:space="preserve">or I&amp;S </w:t>
            </w:r>
            <w:r>
              <w:rPr>
                <w:spacing w:val="-2"/>
                <w:sz w:val="18"/>
              </w:rPr>
              <w:t>(4cr)</w:t>
            </w:r>
          </w:p>
        </w:tc>
        <w:tc>
          <w:tcPr>
            <w:tcW w:w="360" w:type="dxa"/>
          </w:tcPr>
          <w:p w14:paraId="5919D6F7" w14:textId="77777777" w:rsidR="005674C2" w:rsidRDefault="005674C2" w:rsidP="005674C2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4F58AF5A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184BDF92" w14:textId="77777777" w:rsidR="005674C2" w:rsidRDefault="005674C2" w:rsidP="005674C2">
            <w:pPr>
              <w:pStyle w:val="TableParagraph"/>
              <w:spacing w:before="39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(3cr)</w:t>
            </w:r>
          </w:p>
        </w:tc>
        <w:tc>
          <w:tcPr>
            <w:tcW w:w="436" w:type="dxa"/>
          </w:tcPr>
          <w:p w14:paraId="31CCAFA5" w14:textId="77777777" w:rsidR="005674C2" w:rsidRDefault="005674C2" w:rsidP="005674C2">
            <w:pPr>
              <w:pStyle w:val="TableParagraph"/>
              <w:spacing w:before="2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6231EF79" w14:textId="77777777">
        <w:trPr>
          <w:trHeight w:val="316"/>
        </w:trPr>
        <w:tc>
          <w:tcPr>
            <w:tcW w:w="4954" w:type="dxa"/>
          </w:tcPr>
          <w:p w14:paraId="4F61284F" w14:textId="77777777" w:rsidR="005674C2" w:rsidRDefault="005674C2" w:rsidP="005674C2">
            <w:pPr>
              <w:pStyle w:val="TableParagraph"/>
              <w:spacing w:before="49"/>
              <w:rPr>
                <w:sz w:val="18"/>
              </w:rPr>
            </w:pPr>
            <w:r>
              <w:rPr>
                <w:sz w:val="18"/>
              </w:rPr>
              <w:t>Diversity-DIV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(3cr)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–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(choose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an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overlap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with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VLPA/I&amp;S</w:t>
            </w:r>
            <w:r>
              <w:rPr>
                <w:spacing w:val="-2"/>
                <w:sz w:val="18"/>
              </w:rPr>
              <w:t xml:space="preserve"> course)</w:t>
            </w:r>
          </w:p>
        </w:tc>
        <w:tc>
          <w:tcPr>
            <w:tcW w:w="360" w:type="dxa"/>
          </w:tcPr>
          <w:p w14:paraId="5D543278" w14:textId="77777777" w:rsidR="005674C2" w:rsidRDefault="005674C2" w:rsidP="005674C2">
            <w:pPr>
              <w:pStyle w:val="TableParagraph"/>
              <w:spacing w:before="48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02210249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  <w:shd w:val="clear" w:color="auto" w:fill="BEBEBE"/>
          </w:tcPr>
          <w:p w14:paraId="47615215" w14:textId="77777777" w:rsidR="005674C2" w:rsidRDefault="005674C2" w:rsidP="005674C2">
            <w:pPr>
              <w:pStyle w:val="TableParagraph"/>
              <w:spacing w:before="23"/>
              <w:rPr>
                <w:b/>
              </w:rPr>
            </w:pPr>
            <w:r>
              <w:rPr>
                <w:b/>
              </w:rPr>
              <w:t>MSE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Technical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Electives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  <w:spacing w:val="-2"/>
              </w:rPr>
              <w:t>(15cr)</w:t>
            </w:r>
          </w:p>
        </w:tc>
        <w:tc>
          <w:tcPr>
            <w:tcW w:w="436" w:type="dxa"/>
            <w:shd w:val="clear" w:color="auto" w:fill="BEBEBE"/>
          </w:tcPr>
          <w:p w14:paraId="7B96C5DF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74C2" w14:paraId="63C28E5B" w14:textId="77777777">
        <w:trPr>
          <w:trHeight w:val="438"/>
        </w:trPr>
        <w:tc>
          <w:tcPr>
            <w:tcW w:w="4954" w:type="dxa"/>
            <w:shd w:val="clear" w:color="auto" w:fill="BEBEBE"/>
          </w:tcPr>
          <w:p w14:paraId="30BCF1B7" w14:textId="77777777" w:rsidR="005674C2" w:rsidRDefault="005674C2" w:rsidP="005674C2">
            <w:pPr>
              <w:pStyle w:val="TableParagraph"/>
              <w:spacing w:before="85"/>
              <w:rPr>
                <w:b/>
              </w:rPr>
            </w:pPr>
            <w:r>
              <w:rPr>
                <w:b/>
              </w:rPr>
              <w:t>Engineering</w:t>
            </w:r>
            <w:r>
              <w:rPr>
                <w:b/>
                <w:spacing w:val="-7"/>
              </w:rPr>
              <w:t xml:space="preserve"> </w:t>
            </w:r>
            <w:r>
              <w:rPr>
                <w:b/>
              </w:rPr>
              <w:t>Fundamentals</w:t>
            </w:r>
            <w:r>
              <w:rPr>
                <w:b/>
                <w:spacing w:val="-9"/>
              </w:rPr>
              <w:t xml:space="preserve"> </w:t>
            </w:r>
            <w:r>
              <w:rPr>
                <w:b/>
                <w:spacing w:val="-2"/>
              </w:rPr>
              <w:t>(24cr)</w:t>
            </w:r>
          </w:p>
        </w:tc>
        <w:tc>
          <w:tcPr>
            <w:tcW w:w="360" w:type="dxa"/>
            <w:shd w:val="clear" w:color="auto" w:fill="BEBEBE"/>
          </w:tcPr>
          <w:p w14:paraId="5B91BD84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271" w:type="dxa"/>
          </w:tcPr>
          <w:p w14:paraId="01204819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4E7AA413" w14:textId="77777777" w:rsidR="005674C2" w:rsidRDefault="005674C2" w:rsidP="005674C2">
            <w:pPr>
              <w:pStyle w:val="TableParagraph"/>
              <w:spacing w:before="1" w:line="219" w:lineRule="exact"/>
              <w:rPr>
                <w:sz w:val="18"/>
              </w:rPr>
            </w:pPr>
            <w:r>
              <w:rPr>
                <w:sz w:val="18"/>
              </w:rPr>
              <w:t>See</w:t>
            </w:r>
            <w:r>
              <w:rPr>
                <w:spacing w:val="-4"/>
                <w:sz w:val="18"/>
              </w:rPr>
              <w:t xml:space="preserve"> </w:t>
            </w:r>
            <w:hyperlink r:id="rId8">
              <w:r>
                <w:rPr>
                  <w:color w:val="0562C1"/>
                  <w:spacing w:val="-2"/>
                  <w:sz w:val="18"/>
                  <w:u w:val="single" w:color="0562C1"/>
                </w:rPr>
                <w:t>https://mse.washington.edu/current/undergrad/courses</w:t>
              </w:r>
            </w:hyperlink>
          </w:p>
          <w:p w14:paraId="51F54132" w14:textId="77777777" w:rsidR="005674C2" w:rsidRDefault="005674C2" w:rsidP="005674C2">
            <w:pPr>
              <w:pStyle w:val="TableParagraph"/>
              <w:spacing w:line="199" w:lineRule="exact"/>
              <w:rPr>
                <w:sz w:val="18"/>
              </w:rPr>
            </w:pPr>
            <w:r>
              <w:rPr>
                <w:sz w:val="18"/>
              </w:rPr>
              <w:t>for</w:t>
            </w:r>
            <w:r>
              <w:rPr>
                <w:spacing w:val="-3"/>
                <w:sz w:val="18"/>
              </w:rPr>
              <w:t xml:space="preserve"> </w:t>
            </w:r>
            <w:r>
              <w:rPr>
                <w:sz w:val="18"/>
              </w:rPr>
              <w:t>list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of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eligible</w:t>
            </w:r>
            <w:r>
              <w:rPr>
                <w:spacing w:val="-2"/>
                <w:sz w:val="18"/>
              </w:rPr>
              <w:t xml:space="preserve"> courses.</w:t>
            </w:r>
          </w:p>
        </w:tc>
        <w:tc>
          <w:tcPr>
            <w:tcW w:w="436" w:type="dxa"/>
          </w:tcPr>
          <w:p w14:paraId="48D30DBB" w14:textId="77777777" w:rsidR="005674C2" w:rsidRDefault="005674C2" w:rsidP="005674C2">
            <w:pPr>
              <w:pStyle w:val="TableParagraph"/>
              <w:ind w:left="11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</w:tr>
      <w:tr w:rsidR="005674C2" w14:paraId="588E7E1C" w14:textId="77777777">
        <w:trPr>
          <w:trHeight w:val="489"/>
        </w:trPr>
        <w:tc>
          <w:tcPr>
            <w:tcW w:w="4954" w:type="dxa"/>
          </w:tcPr>
          <w:p w14:paraId="39DC2794" w14:textId="77777777" w:rsidR="005674C2" w:rsidRDefault="005674C2" w:rsidP="005674C2">
            <w:pPr>
              <w:pStyle w:val="TableParagraph"/>
              <w:spacing w:line="240" w:lineRule="atLeast"/>
              <w:ind w:right="104"/>
              <w:rPr>
                <w:sz w:val="20"/>
              </w:rPr>
            </w:pPr>
            <w:r>
              <w:rPr>
                <w:sz w:val="20"/>
              </w:rPr>
              <w:t>AA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Statics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(4cr)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[pr: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126;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 xml:space="preserve">PHYS </w:t>
            </w:r>
            <w:r>
              <w:rPr>
                <w:spacing w:val="-4"/>
                <w:sz w:val="20"/>
              </w:rPr>
              <w:t>121]</w:t>
            </w:r>
          </w:p>
        </w:tc>
        <w:tc>
          <w:tcPr>
            <w:tcW w:w="360" w:type="dxa"/>
          </w:tcPr>
          <w:p w14:paraId="4DE72F88" w14:textId="77777777" w:rsidR="005674C2" w:rsidRDefault="005674C2" w:rsidP="005674C2">
            <w:pPr>
              <w:pStyle w:val="TableParagraph"/>
              <w:spacing w:before="134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39175B49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5015C20E" w14:textId="77777777" w:rsidR="005674C2" w:rsidRDefault="005674C2" w:rsidP="005674C2">
            <w:pPr>
              <w:pStyle w:val="TableParagraph"/>
              <w:spacing w:before="25"/>
              <w:rPr>
                <w:sz w:val="18"/>
              </w:rPr>
            </w:pPr>
            <w:r>
              <w:rPr>
                <w:sz w:val="18"/>
              </w:rPr>
              <w:t>Wondering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what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technical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electives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to</w:t>
            </w:r>
            <w:r>
              <w:rPr>
                <w:spacing w:val="-4"/>
                <w:sz w:val="18"/>
              </w:rPr>
              <w:t xml:space="preserve"> </w:t>
            </w:r>
            <w:r>
              <w:rPr>
                <w:sz w:val="18"/>
              </w:rPr>
              <w:t>select?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Check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out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MSE Concentration</w:t>
            </w:r>
            <w:r>
              <w:rPr>
                <w:spacing w:val="-2"/>
                <w:sz w:val="18"/>
              </w:rPr>
              <w:t xml:space="preserve"> </w:t>
            </w:r>
            <w:r>
              <w:rPr>
                <w:sz w:val="18"/>
              </w:rPr>
              <w:t>Areas:</w:t>
            </w:r>
          </w:p>
        </w:tc>
        <w:tc>
          <w:tcPr>
            <w:tcW w:w="436" w:type="dxa"/>
          </w:tcPr>
          <w:p w14:paraId="6DC27850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74C2" w14:paraId="0D34BDAB" w14:textId="77777777">
        <w:trPr>
          <w:trHeight w:val="486"/>
        </w:trPr>
        <w:tc>
          <w:tcPr>
            <w:tcW w:w="4954" w:type="dxa"/>
          </w:tcPr>
          <w:p w14:paraId="6D88EB7C" w14:textId="77777777" w:rsidR="005674C2" w:rsidRDefault="005674C2" w:rsidP="005674C2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CEE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Mechanics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(4cr)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[pr: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AA</w:t>
            </w:r>
          </w:p>
          <w:p w14:paraId="38BEE2CB" w14:textId="77777777" w:rsidR="005674C2" w:rsidRDefault="005674C2" w:rsidP="005674C2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4"/>
                <w:sz w:val="20"/>
              </w:rPr>
              <w:t>210]</w:t>
            </w:r>
          </w:p>
        </w:tc>
        <w:tc>
          <w:tcPr>
            <w:tcW w:w="360" w:type="dxa"/>
          </w:tcPr>
          <w:p w14:paraId="0E0F4B35" w14:textId="77777777" w:rsidR="005674C2" w:rsidRDefault="005674C2" w:rsidP="005674C2">
            <w:pPr>
              <w:pStyle w:val="TableParagraph"/>
              <w:spacing w:before="134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7BC4F256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4D91D563" w14:textId="77777777" w:rsidR="005674C2" w:rsidRDefault="005674C2" w:rsidP="005674C2">
            <w:pPr>
              <w:pStyle w:val="TableParagraph"/>
              <w:spacing w:before="1"/>
              <w:ind w:right="118"/>
              <w:rPr>
                <w:sz w:val="18"/>
              </w:rPr>
            </w:pPr>
            <w:r>
              <w:rPr>
                <w:spacing w:val="-2"/>
                <w:sz w:val="18"/>
              </w:rPr>
              <w:t>https://mse.washington.edu/current/undergrad/concentratio</w:t>
            </w:r>
            <w:r>
              <w:rPr>
                <w:sz w:val="18"/>
              </w:rPr>
              <w:t xml:space="preserve"> </w:t>
            </w:r>
            <w:r>
              <w:rPr>
                <w:spacing w:val="-2"/>
                <w:sz w:val="18"/>
              </w:rPr>
              <w:t>n-areas</w:t>
            </w:r>
          </w:p>
        </w:tc>
        <w:tc>
          <w:tcPr>
            <w:tcW w:w="436" w:type="dxa"/>
          </w:tcPr>
          <w:p w14:paraId="6EB41273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5674C2" w14:paraId="46846681" w14:textId="77777777">
        <w:trPr>
          <w:trHeight w:val="489"/>
        </w:trPr>
        <w:tc>
          <w:tcPr>
            <w:tcW w:w="4954" w:type="dxa"/>
          </w:tcPr>
          <w:p w14:paraId="3B5CEE36" w14:textId="77777777" w:rsidR="005674C2" w:rsidRDefault="005674C2" w:rsidP="005674C2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rFonts w:ascii="Wingdings" w:hAnsi="Wingdings"/>
                <w:sz w:val="20"/>
              </w:rPr>
              <w:t></w:t>
            </w:r>
            <w:r>
              <w:rPr>
                <w:b/>
                <w:sz w:val="20"/>
              </w:rPr>
              <w:t>MSE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170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Fundamentals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of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Materials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Science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(4cr)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[pr: CHEM 142]</w:t>
            </w:r>
          </w:p>
        </w:tc>
        <w:tc>
          <w:tcPr>
            <w:tcW w:w="360" w:type="dxa"/>
          </w:tcPr>
          <w:p w14:paraId="772B6415" w14:textId="77777777" w:rsidR="005674C2" w:rsidRDefault="005674C2" w:rsidP="005674C2">
            <w:pPr>
              <w:pStyle w:val="TableParagraph"/>
              <w:spacing w:before="134"/>
              <w:ind w:left="42"/>
              <w:jc w:val="center"/>
              <w:rPr>
                <w:rFonts w:ascii="Wingdings" w:hAnsi="Wingdings"/>
                <w:sz w:val="20"/>
              </w:rPr>
            </w:pPr>
            <w:r>
              <w:rPr>
                <w:rFonts w:ascii="Wingdings" w:hAnsi="Wingdings"/>
                <w:w w:val="99"/>
                <w:sz w:val="20"/>
              </w:rPr>
              <w:t></w:t>
            </w:r>
          </w:p>
        </w:tc>
        <w:tc>
          <w:tcPr>
            <w:tcW w:w="271" w:type="dxa"/>
          </w:tcPr>
          <w:p w14:paraId="56AB6AFF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4773" w:type="dxa"/>
          </w:tcPr>
          <w:p w14:paraId="09348BBC" w14:textId="77777777" w:rsidR="005674C2" w:rsidRDefault="005674C2" w:rsidP="005674C2">
            <w:pPr>
              <w:pStyle w:val="TableParagraph"/>
              <w:spacing w:before="1"/>
              <w:rPr>
                <w:b/>
              </w:rPr>
            </w:pPr>
            <w:r>
              <w:rPr>
                <w:b/>
              </w:rPr>
              <w:t>Total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credits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required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for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graduation: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180</w:t>
            </w:r>
            <w:r>
              <w:rPr>
                <w:b/>
                <w:spacing w:val="-5"/>
              </w:rPr>
              <w:t xml:space="preserve"> </w:t>
            </w:r>
            <w:proofErr w:type="spellStart"/>
            <w:r>
              <w:rPr>
                <w:b/>
                <w:spacing w:val="-5"/>
              </w:rPr>
              <w:t>cr</w:t>
            </w:r>
            <w:proofErr w:type="spellEnd"/>
          </w:p>
        </w:tc>
        <w:tc>
          <w:tcPr>
            <w:tcW w:w="436" w:type="dxa"/>
          </w:tcPr>
          <w:p w14:paraId="3FE16FA2" w14:textId="77777777" w:rsidR="005674C2" w:rsidRDefault="005674C2" w:rsidP="005674C2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</w:tbl>
    <w:p w14:paraId="605D35BB" w14:textId="77777777" w:rsidR="009E74FD" w:rsidRDefault="009E74FD">
      <w:pPr>
        <w:rPr>
          <w:rFonts w:ascii="Times New Roman"/>
          <w:sz w:val="18"/>
        </w:rPr>
        <w:sectPr w:rsidR="009E74FD">
          <w:type w:val="continuous"/>
          <w:pgSz w:w="12240" w:h="15840"/>
          <w:pgMar w:top="700" w:right="600" w:bottom="280" w:left="600" w:header="720" w:footer="720" w:gutter="0"/>
          <w:cols w:space="720"/>
        </w:sectPr>
      </w:pPr>
    </w:p>
    <w:tbl>
      <w:tblPr>
        <w:tblW w:w="0" w:type="auto"/>
        <w:tblInd w:w="1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982"/>
        <w:gridCol w:w="4970"/>
        <w:gridCol w:w="3847"/>
      </w:tblGrid>
      <w:tr w:rsidR="009E74FD" w14:paraId="5CBE76D5" w14:textId="77777777">
        <w:trPr>
          <w:trHeight w:val="1970"/>
        </w:trPr>
        <w:tc>
          <w:tcPr>
            <w:tcW w:w="1982" w:type="dxa"/>
            <w:tcBorders>
              <w:top w:val="nil"/>
              <w:left w:val="nil"/>
              <w:bottom w:val="nil"/>
              <w:right w:val="nil"/>
            </w:tcBorders>
            <w:shd w:val="clear" w:color="auto" w:fill="000000"/>
          </w:tcPr>
          <w:p w14:paraId="72E34316" w14:textId="77777777" w:rsidR="009E74FD" w:rsidRDefault="00000000">
            <w:pPr>
              <w:pStyle w:val="TableParagraph"/>
              <w:spacing w:before="398"/>
              <w:ind w:left="117"/>
              <w:rPr>
                <w:b/>
                <w:sz w:val="96"/>
              </w:rPr>
            </w:pPr>
            <w:r>
              <w:rPr>
                <w:b/>
                <w:color w:val="FFFFFF"/>
                <w:spacing w:val="-5"/>
                <w:sz w:val="96"/>
              </w:rPr>
              <w:lastRenderedPageBreak/>
              <w:t>MSE</w:t>
            </w:r>
          </w:p>
        </w:tc>
        <w:tc>
          <w:tcPr>
            <w:tcW w:w="4970" w:type="dxa"/>
            <w:tcBorders>
              <w:left w:val="nil"/>
            </w:tcBorders>
          </w:tcPr>
          <w:p w14:paraId="1391A260" w14:textId="77777777" w:rsidR="009E74FD" w:rsidRDefault="009E74FD">
            <w:pPr>
              <w:pStyle w:val="TableParagraph"/>
              <w:spacing w:before="3"/>
              <w:ind w:left="0"/>
              <w:rPr>
                <w:rFonts w:ascii="Times New Roman"/>
                <w:sz w:val="27"/>
              </w:rPr>
            </w:pPr>
          </w:p>
          <w:p w14:paraId="550EE842" w14:textId="77777777" w:rsidR="009E74FD" w:rsidRDefault="00000000">
            <w:pPr>
              <w:pStyle w:val="TableParagraph"/>
              <w:ind w:left="108"/>
              <w:rPr>
                <w:b/>
              </w:rPr>
            </w:pPr>
            <w:r>
              <w:rPr>
                <w:b/>
              </w:rPr>
              <w:t>Material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Science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  <w:spacing w:val="-2"/>
              </w:rPr>
              <w:t>Engineering</w:t>
            </w:r>
          </w:p>
          <w:p w14:paraId="37F10C56" w14:textId="77777777" w:rsidR="009E74FD" w:rsidRDefault="00000000">
            <w:pPr>
              <w:pStyle w:val="TableParagraph"/>
              <w:ind w:right="732"/>
            </w:pPr>
            <w:r>
              <w:t>Plan</w:t>
            </w:r>
            <w:r>
              <w:rPr>
                <w:spacing w:val="-6"/>
              </w:rPr>
              <w:t xml:space="preserve"> </w:t>
            </w:r>
            <w:r>
              <w:t>of</w:t>
            </w:r>
            <w:r>
              <w:rPr>
                <w:spacing w:val="-7"/>
              </w:rPr>
              <w:t xml:space="preserve"> </w:t>
            </w:r>
            <w:r>
              <w:t>Study:</w:t>
            </w:r>
            <w:r>
              <w:rPr>
                <w:spacing w:val="-6"/>
              </w:rPr>
              <w:t xml:space="preserve"> </w:t>
            </w:r>
            <w:r>
              <w:rPr>
                <w:b/>
              </w:rPr>
              <w:t>Sophomore</w:t>
            </w:r>
            <w:r>
              <w:rPr>
                <w:b/>
                <w:spacing w:val="-6"/>
              </w:rPr>
              <w:t xml:space="preserve"> </w:t>
            </w:r>
            <w:r>
              <w:t>Year</w:t>
            </w:r>
            <w:r>
              <w:rPr>
                <w:spacing w:val="-6"/>
              </w:rPr>
              <w:t xml:space="preserve"> </w:t>
            </w:r>
            <w:r>
              <w:t>Start University of Washington</w:t>
            </w:r>
          </w:p>
          <w:p w14:paraId="35730959" w14:textId="77777777" w:rsidR="009E74FD" w:rsidRDefault="00000000">
            <w:pPr>
              <w:pStyle w:val="TableParagraph"/>
              <w:ind w:left="108" w:hanging="1"/>
            </w:pPr>
            <w:hyperlink r:id="rId9">
              <w:r>
                <w:rPr>
                  <w:color w:val="0562C1"/>
                  <w:spacing w:val="-2"/>
                  <w:u w:val="single" w:color="0562C1"/>
                </w:rPr>
                <w:t>https://mse.washington.edu/student/undergraduate</w:t>
              </w:r>
            </w:hyperlink>
            <w:r>
              <w:rPr>
                <w:color w:val="0562C1"/>
                <w:spacing w:val="-2"/>
              </w:rPr>
              <w:t xml:space="preserve"> </w:t>
            </w:r>
            <w:r>
              <w:t xml:space="preserve">Email: </w:t>
            </w:r>
            <w:hyperlink r:id="rId10">
              <w:r>
                <w:rPr>
                  <w:color w:val="0562C1"/>
                  <w:u w:val="single" w:color="0562C1"/>
                </w:rPr>
                <w:t>askmse@uw.edu</w:t>
              </w:r>
            </w:hyperlink>
          </w:p>
        </w:tc>
        <w:tc>
          <w:tcPr>
            <w:tcW w:w="3847" w:type="dxa"/>
          </w:tcPr>
          <w:p w14:paraId="193A6776" w14:textId="77777777" w:rsidR="009E74FD" w:rsidRDefault="00000000">
            <w:pPr>
              <w:pStyle w:val="TableParagraph"/>
              <w:ind w:left="108" w:right="94"/>
              <w:rPr>
                <w:b/>
              </w:rPr>
            </w:pPr>
            <w:r>
              <w:rPr>
                <w:b/>
              </w:rPr>
              <w:t>Materials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>Science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&amp;</w:t>
            </w:r>
            <w:r>
              <w:rPr>
                <w:b/>
                <w:spacing w:val="-13"/>
              </w:rPr>
              <w:t xml:space="preserve"> </w:t>
            </w:r>
            <w:r>
              <w:rPr>
                <w:b/>
              </w:rPr>
              <w:t xml:space="preserve">Engineering </w:t>
            </w:r>
            <w:r>
              <w:rPr>
                <w:b/>
                <w:spacing w:val="-2"/>
              </w:rPr>
              <w:t>Advising</w:t>
            </w:r>
          </w:p>
          <w:p w14:paraId="709FE252" w14:textId="77777777" w:rsidR="009E74FD" w:rsidRDefault="00000000">
            <w:pPr>
              <w:pStyle w:val="TableParagraph"/>
              <w:ind w:left="108"/>
            </w:pPr>
            <w:r>
              <w:t>Office:</w:t>
            </w:r>
            <w:r>
              <w:rPr>
                <w:spacing w:val="-7"/>
              </w:rPr>
              <w:t xml:space="preserve"> </w:t>
            </w:r>
            <w:r>
              <w:t>302A</w:t>
            </w:r>
            <w:r>
              <w:rPr>
                <w:spacing w:val="-9"/>
              </w:rPr>
              <w:t xml:space="preserve"> </w:t>
            </w:r>
            <w:r>
              <w:t>Roberts</w:t>
            </w:r>
            <w:r>
              <w:rPr>
                <w:spacing w:val="-6"/>
              </w:rPr>
              <w:t xml:space="preserve"> </w:t>
            </w:r>
            <w:r>
              <w:t>Hall,</w:t>
            </w:r>
            <w:r>
              <w:rPr>
                <w:spacing w:val="-11"/>
              </w:rPr>
              <w:t xml:space="preserve"> </w:t>
            </w:r>
            <w:r>
              <w:t>Box</w:t>
            </w:r>
            <w:r>
              <w:rPr>
                <w:spacing w:val="-8"/>
              </w:rPr>
              <w:t xml:space="preserve"> </w:t>
            </w:r>
            <w:r>
              <w:t>352120 Seattle, WA 98195-2120</w:t>
            </w:r>
          </w:p>
          <w:p w14:paraId="40BA566E" w14:textId="77777777" w:rsidR="009E74FD" w:rsidRDefault="00000000">
            <w:pPr>
              <w:pStyle w:val="TableParagraph"/>
              <w:ind w:left="108"/>
            </w:pPr>
            <w:r>
              <w:t>Phone:</w:t>
            </w:r>
            <w:r>
              <w:rPr>
                <w:spacing w:val="-7"/>
              </w:rPr>
              <w:t xml:space="preserve"> </w:t>
            </w:r>
            <w:r>
              <w:t>(206)</w:t>
            </w:r>
            <w:r>
              <w:rPr>
                <w:spacing w:val="-6"/>
              </w:rPr>
              <w:t xml:space="preserve"> </w:t>
            </w:r>
            <w:r>
              <w:t>616-</w:t>
            </w:r>
            <w:r>
              <w:rPr>
                <w:spacing w:val="-4"/>
              </w:rPr>
              <w:t>6581</w:t>
            </w:r>
          </w:p>
          <w:p w14:paraId="47929081" w14:textId="7FFF9373" w:rsidR="009E74FD" w:rsidRDefault="00000000">
            <w:pPr>
              <w:pStyle w:val="TableParagraph"/>
              <w:spacing w:before="2" w:line="237" w:lineRule="auto"/>
              <w:ind w:left="108"/>
            </w:pPr>
            <w:r>
              <w:rPr>
                <w:b/>
              </w:rPr>
              <w:t>Schedule</w:t>
            </w:r>
            <w:r>
              <w:rPr>
                <w:b/>
                <w:spacing w:val="-13"/>
              </w:rPr>
              <w:t xml:space="preserve"> </w:t>
            </w:r>
            <w:r w:rsidR="000D65B3">
              <w:rPr>
                <w:b/>
                <w:spacing w:val="-13"/>
              </w:rPr>
              <w:t xml:space="preserve">an </w:t>
            </w:r>
            <w:r>
              <w:rPr>
                <w:b/>
              </w:rPr>
              <w:t>Advising</w:t>
            </w:r>
            <w:r>
              <w:rPr>
                <w:b/>
                <w:spacing w:val="-11"/>
              </w:rPr>
              <w:t xml:space="preserve"> </w:t>
            </w:r>
            <w:r>
              <w:rPr>
                <w:b/>
              </w:rPr>
              <w:t>Appointment</w:t>
            </w:r>
            <w:r>
              <w:t xml:space="preserve">: </w:t>
            </w:r>
            <w:hyperlink r:id="rId11" w:history="1">
              <w:r w:rsidR="000D65B3" w:rsidRPr="000D65B3">
                <w:rPr>
                  <w:rStyle w:val="Hyperlink"/>
                  <w:color w:val="0070C0"/>
                </w:rPr>
                <w:t>https://mse.washington.edu/student/undergraduate/advising</w:t>
              </w:r>
            </w:hyperlink>
          </w:p>
        </w:tc>
      </w:tr>
    </w:tbl>
    <w:p w14:paraId="11E1BEA5" w14:textId="77777777" w:rsidR="009E74FD" w:rsidRDefault="00000000">
      <w:pPr>
        <w:spacing w:before="19"/>
        <w:ind w:left="120"/>
      </w:pPr>
      <w:r>
        <w:t>This</w:t>
      </w:r>
      <w:r>
        <w:rPr>
          <w:spacing w:val="-5"/>
        </w:rPr>
        <w:t xml:space="preserve"> </w:t>
      </w:r>
      <w:r>
        <w:t>is</w:t>
      </w:r>
      <w:r>
        <w:rPr>
          <w:spacing w:val="-3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sample</w:t>
      </w:r>
      <w:r>
        <w:rPr>
          <w:spacing w:val="-5"/>
        </w:rPr>
        <w:t xml:space="preserve"> </w:t>
      </w:r>
      <w:r>
        <w:t>four-year</w:t>
      </w:r>
      <w:r>
        <w:rPr>
          <w:spacing w:val="-6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ENGRUD</w:t>
      </w:r>
      <w:r>
        <w:rPr>
          <w:spacing w:val="-4"/>
        </w:rPr>
        <w:t xml:space="preserve"> </w:t>
      </w:r>
      <w:r>
        <w:t>students</w:t>
      </w:r>
      <w:r>
        <w:rPr>
          <w:spacing w:val="-4"/>
        </w:rPr>
        <w:t xml:space="preserve"> </w:t>
      </w:r>
      <w:r>
        <w:t>who</w:t>
      </w:r>
      <w:r>
        <w:rPr>
          <w:spacing w:val="-2"/>
        </w:rPr>
        <w:t xml:space="preserve"> </w:t>
      </w:r>
      <w:r>
        <w:t>start</w:t>
      </w:r>
      <w:r>
        <w:rPr>
          <w:spacing w:val="-2"/>
        </w:rPr>
        <w:t xml:space="preserve"> </w:t>
      </w:r>
      <w:r>
        <w:t>in</w:t>
      </w:r>
      <w:r>
        <w:rPr>
          <w:spacing w:val="-6"/>
        </w:rPr>
        <w:t xml:space="preserve"> </w:t>
      </w:r>
      <w:r>
        <w:t>MSE</w:t>
      </w:r>
      <w:r>
        <w:rPr>
          <w:spacing w:val="-3"/>
        </w:rPr>
        <w:t xml:space="preserve"> </w:t>
      </w:r>
      <w:r>
        <w:t>Autumn</w:t>
      </w:r>
      <w:r>
        <w:rPr>
          <w:spacing w:val="-4"/>
        </w:rPr>
        <w:t xml:space="preserve"> </w:t>
      </w:r>
      <w:r>
        <w:t>quarter</w:t>
      </w:r>
      <w:r>
        <w:rPr>
          <w:spacing w:val="-5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Sophomore</w:t>
      </w:r>
      <w:r>
        <w:rPr>
          <w:spacing w:val="-4"/>
        </w:rPr>
        <w:t xml:space="preserve"> year.</w:t>
      </w:r>
    </w:p>
    <w:p w14:paraId="1C5B7DAF" w14:textId="77777777" w:rsidR="009E74FD" w:rsidRDefault="00000000">
      <w:pPr>
        <w:pStyle w:val="BodyText"/>
        <w:spacing w:before="185" w:line="254" w:lineRule="auto"/>
        <w:ind w:left="120"/>
      </w:pPr>
      <w:r>
        <w:t>**Student</w:t>
      </w:r>
      <w:r>
        <w:rPr>
          <w:spacing w:val="-3"/>
        </w:rPr>
        <w:t xml:space="preserve"> </w:t>
      </w:r>
      <w:r>
        <w:t>completing</w:t>
      </w:r>
      <w:r>
        <w:rPr>
          <w:spacing w:val="-5"/>
        </w:rPr>
        <w:t xml:space="preserve"> </w:t>
      </w:r>
      <w:r>
        <w:t>the</w:t>
      </w:r>
      <w:r>
        <w:rPr>
          <w:spacing w:val="-2"/>
        </w:rPr>
        <w:t xml:space="preserve"> </w:t>
      </w:r>
      <w:r>
        <w:t>Nanoscience</w:t>
      </w:r>
      <w:r>
        <w:rPr>
          <w:spacing w:val="-2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Molecular</w:t>
      </w:r>
      <w:r>
        <w:rPr>
          <w:spacing w:val="-4"/>
        </w:rPr>
        <w:t xml:space="preserve"> </w:t>
      </w:r>
      <w:r>
        <w:t>Engineering</w:t>
      </w:r>
      <w:r>
        <w:rPr>
          <w:spacing w:val="-2"/>
        </w:rPr>
        <w:t xml:space="preserve"> </w:t>
      </w:r>
      <w:r>
        <w:t>(NME)</w:t>
      </w:r>
      <w:r>
        <w:rPr>
          <w:spacing w:val="-3"/>
        </w:rPr>
        <w:t xml:space="preserve"> </w:t>
      </w:r>
      <w:r>
        <w:t>degree</w:t>
      </w:r>
      <w:r>
        <w:rPr>
          <w:spacing w:val="-2"/>
        </w:rPr>
        <w:t xml:space="preserve"> </w:t>
      </w:r>
      <w:r>
        <w:t>option</w:t>
      </w:r>
      <w:r>
        <w:rPr>
          <w:spacing w:val="-7"/>
        </w:rPr>
        <w:t xml:space="preserve"> </w:t>
      </w:r>
      <w:r>
        <w:t>must</w:t>
      </w:r>
      <w:r>
        <w:rPr>
          <w:spacing w:val="-3"/>
        </w:rPr>
        <w:t xml:space="preserve"> </w:t>
      </w:r>
      <w:r>
        <w:t>enroll</w:t>
      </w:r>
      <w:r>
        <w:rPr>
          <w:spacing w:val="-3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NME</w:t>
      </w:r>
      <w:r>
        <w:rPr>
          <w:spacing w:val="-2"/>
        </w:rPr>
        <w:t xml:space="preserve"> </w:t>
      </w:r>
      <w:r>
        <w:t>220+NME</w:t>
      </w:r>
      <w:r>
        <w:rPr>
          <w:spacing w:val="-2"/>
        </w:rPr>
        <w:t xml:space="preserve"> </w:t>
      </w:r>
      <w:r>
        <w:t>221</w:t>
      </w:r>
      <w:r>
        <w:rPr>
          <w:spacing w:val="-3"/>
        </w:rPr>
        <w:t xml:space="preserve"> </w:t>
      </w:r>
      <w:r>
        <w:t>Spring sophomore year, NME 321 Spring junior year, and NME 421 Spring senior year</w:t>
      </w:r>
    </w:p>
    <w:p w14:paraId="7CF16FD2" w14:textId="77777777" w:rsidR="009E74FD" w:rsidRDefault="009E74FD">
      <w:pPr>
        <w:spacing w:before="8"/>
        <w:rPr>
          <w:i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3"/>
        <w:gridCol w:w="2767"/>
        <w:gridCol w:w="770"/>
        <w:gridCol w:w="2610"/>
        <w:gridCol w:w="753"/>
        <w:gridCol w:w="2994"/>
        <w:gridCol w:w="424"/>
      </w:tblGrid>
      <w:tr w:rsidR="009E74FD" w14:paraId="52F02583" w14:textId="77777777" w:rsidTr="00634846">
        <w:trPr>
          <w:trHeight w:val="244"/>
        </w:trPr>
        <w:tc>
          <w:tcPr>
            <w:tcW w:w="473" w:type="dxa"/>
            <w:vMerge w:val="restart"/>
            <w:shd w:val="clear" w:color="auto" w:fill="BEBEBE"/>
            <w:textDirection w:val="btLr"/>
          </w:tcPr>
          <w:p w14:paraId="555BD5E8" w14:textId="77777777" w:rsidR="009E74FD" w:rsidRDefault="00000000">
            <w:pPr>
              <w:pStyle w:val="TableParagraph"/>
              <w:spacing w:before="109"/>
              <w:ind w:left="821" w:right="822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Freshman</w:t>
            </w:r>
          </w:p>
        </w:tc>
        <w:tc>
          <w:tcPr>
            <w:tcW w:w="2767" w:type="dxa"/>
            <w:shd w:val="clear" w:color="auto" w:fill="BEBEBE"/>
          </w:tcPr>
          <w:p w14:paraId="3F2A009F" w14:textId="77777777" w:rsidR="009E74FD" w:rsidRDefault="00000000">
            <w:pPr>
              <w:pStyle w:val="TableParagraph"/>
              <w:spacing w:before="1" w:line="223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Autumn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770" w:type="dxa"/>
            <w:shd w:val="clear" w:color="auto" w:fill="BEBEBE"/>
          </w:tcPr>
          <w:p w14:paraId="49669759" w14:textId="77777777" w:rsidR="009E74FD" w:rsidRDefault="00000000">
            <w:pPr>
              <w:pStyle w:val="TableParagraph"/>
              <w:spacing w:before="1" w:line="223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  <w:tc>
          <w:tcPr>
            <w:tcW w:w="2610" w:type="dxa"/>
            <w:shd w:val="clear" w:color="auto" w:fill="BEBEBE"/>
          </w:tcPr>
          <w:p w14:paraId="7FC90506" w14:textId="77777777" w:rsidR="009E74FD" w:rsidRDefault="00000000">
            <w:pPr>
              <w:pStyle w:val="TableParagraph"/>
              <w:spacing w:before="1" w:line="223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Winter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753" w:type="dxa"/>
            <w:shd w:val="clear" w:color="auto" w:fill="BEBEBE"/>
          </w:tcPr>
          <w:p w14:paraId="5DD2B342" w14:textId="77777777" w:rsidR="009E74FD" w:rsidRDefault="00000000">
            <w:pPr>
              <w:pStyle w:val="TableParagraph"/>
              <w:spacing w:before="1" w:line="223" w:lineRule="exact"/>
              <w:ind w:left="161" w:right="15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  <w:tc>
          <w:tcPr>
            <w:tcW w:w="2994" w:type="dxa"/>
            <w:shd w:val="clear" w:color="auto" w:fill="BEBEBE"/>
          </w:tcPr>
          <w:p w14:paraId="7733E362" w14:textId="77777777" w:rsidR="009E74FD" w:rsidRDefault="00000000">
            <w:pPr>
              <w:pStyle w:val="TableParagraph"/>
              <w:spacing w:before="1" w:line="223" w:lineRule="exact"/>
              <w:ind w:left="885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424" w:type="dxa"/>
            <w:shd w:val="clear" w:color="auto" w:fill="BEBEBE"/>
          </w:tcPr>
          <w:p w14:paraId="1CA722D6" w14:textId="77777777" w:rsidR="009E74FD" w:rsidRDefault="00000000">
            <w:pPr>
              <w:pStyle w:val="TableParagraph"/>
              <w:spacing w:before="1" w:line="223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</w:tr>
      <w:tr w:rsidR="009E74FD" w14:paraId="137D0479" w14:textId="77777777" w:rsidTr="00634846">
        <w:trPr>
          <w:trHeight w:val="731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61DBEE27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4D4C26A8" w14:textId="77777777" w:rsidR="009E74FD" w:rsidRDefault="00000000">
            <w:pPr>
              <w:pStyle w:val="TableParagraph"/>
              <w:spacing w:before="121"/>
              <w:ind w:left="241" w:hanging="180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MATH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124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Calculus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z w:val="20"/>
              </w:rPr>
              <w:t>with Analytical Geometry I</w:t>
            </w:r>
          </w:p>
        </w:tc>
        <w:tc>
          <w:tcPr>
            <w:tcW w:w="770" w:type="dxa"/>
          </w:tcPr>
          <w:p w14:paraId="7D73E8B9" w14:textId="77777777" w:rsidR="009E74FD" w:rsidRDefault="009E74FD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14:paraId="62B3FE69" w14:textId="77777777" w:rsidR="009E74FD" w:rsidRDefault="00000000">
            <w:pPr>
              <w:pStyle w:val="TableParagraph"/>
              <w:spacing w:before="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10" w:type="dxa"/>
          </w:tcPr>
          <w:p w14:paraId="2E33F011" w14:textId="77777777" w:rsidR="009E74FD" w:rsidRDefault="00000000">
            <w:pPr>
              <w:pStyle w:val="TableParagraph"/>
              <w:spacing w:before="1"/>
              <w:ind w:left="305" w:right="141" w:hanging="197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z w:val="20"/>
              </w:rPr>
              <w:t xml:space="preserve"> </w:t>
            </w:r>
            <w:r>
              <w:rPr>
                <w:b/>
                <w:sz w:val="20"/>
              </w:rPr>
              <w:t>MATH 125 – Calculus with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Analytical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Geometry</w:t>
            </w:r>
          </w:p>
          <w:p w14:paraId="198D8190" w14:textId="77777777" w:rsidR="009E74FD" w:rsidRDefault="00000000">
            <w:pPr>
              <w:pStyle w:val="TableParagraph"/>
              <w:spacing w:line="222" w:lineRule="exact"/>
              <w:ind w:left="30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II</w:t>
            </w:r>
          </w:p>
        </w:tc>
        <w:tc>
          <w:tcPr>
            <w:tcW w:w="753" w:type="dxa"/>
          </w:tcPr>
          <w:p w14:paraId="64B02C6E" w14:textId="77777777" w:rsidR="009E74FD" w:rsidRDefault="009E74FD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14:paraId="55A55DDD" w14:textId="77777777" w:rsidR="009E74FD" w:rsidRDefault="00000000">
            <w:pPr>
              <w:pStyle w:val="TableParagraph"/>
              <w:spacing w:before="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94" w:type="dxa"/>
          </w:tcPr>
          <w:p w14:paraId="440EC253" w14:textId="77777777" w:rsidR="009E74FD" w:rsidRDefault="00000000">
            <w:pPr>
              <w:pStyle w:val="TableParagraph"/>
              <w:spacing w:before="1"/>
              <w:ind w:left="290" w:hanging="183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MATH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126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Calculus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with Analytical Geometry III</w:t>
            </w:r>
          </w:p>
        </w:tc>
        <w:tc>
          <w:tcPr>
            <w:tcW w:w="424" w:type="dxa"/>
          </w:tcPr>
          <w:p w14:paraId="0541B83B" w14:textId="77777777" w:rsidR="009E74FD" w:rsidRDefault="009E74FD">
            <w:pPr>
              <w:pStyle w:val="TableParagraph"/>
              <w:spacing w:before="11"/>
              <w:ind w:left="0"/>
              <w:rPr>
                <w:i/>
                <w:sz w:val="19"/>
              </w:rPr>
            </w:pPr>
          </w:p>
          <w:p w14:paraId="45456D40" w14:textId="77777777" w:rsidR="009E74FD" w:rsidRDefault="00000000">
            <w:pPr>
              <w:pStyle w:val="TableParagraph"/>
              <w:spacing w:before="1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E74FD" w14:paraId="0E020241" w14:textId="77777777" w:rsidTr="00634846">
        <w:trPr>
          <w:trHeight w:val="489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3E214FBA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1EFC6E23" w14:textId="77777777" w:rsidR="009E74FD" w:rsidRDefault="00000000">
            <w:pPr>
              <w:pStyle w:val="TableParagraph"/>
              <w:spacing w:line="240" w:lineRule="atLeast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CHEM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142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General </w:t>
            </w:r>
            <w:r>
              <w:rPr>
                <w:b/>
                <w:spacing w:val="-2"/>
                <w:sz w:val="20"/>
              </w:rPr>
              <w:t>Chemistry</w:t>
            </w:r>
          </w:p>
        </w:tc>
        <w:tc>
          <w:tcPr>
            <w:tcW w:w="770" w:type="dxa"/>
          </w:tcPr>
          <w:p w14:paraId="5519E6D7" w14:textId="77777777" w:rsidR="009E74FD" w:rsidRDefault="00000000">
            <w:pPr>
              <w:pStyle w:val="TableParagraph"/>
              <w:spacing w:before="12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10" w:type="dxa"/>
          </w:tcPr>
          <w:p w14:paraId="5DB9B3CD" w14:textId="77777777" w:rsidR="009E74FD" w:rsidRDefault="00000000">
            <w:pPr>
              <w:pStyle w:val="TableParagraph"/>
              <w:spacing w:line="240" w:lineRule="atLeast"/>
              <w:ind w:left="108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pacing w:val="-13"/>
                <w:sz w:val="20"/>
              </w:rPr>
              <w:t xml:space="preserve"> </w:t>
            </w:r>
            <w:r>
              <w:rPr>
                <w:b/>
                <w:sz w:val="20"/>
              </w:rPr>
              <w:t>CHEM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152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General </w:t>
            </w:r>
            <w:r>
              <w:rPr>
                <w:b/>
                <w:spacing w:val="-2"/>
                <w:sz w:val="20"/>
              </w:rPr>
              <w:t>Chemistry</w:t>
            </w:r>
          </w:p>
        </w:tc>
        <w:tc>
          <w:tcPr>
            <w:tcW w:w="753" w:type="dxa"/>
          </w:tcPr>
          <w:p w14:paraId="38339651" w14:textId="77777777" w:rsidR="009E74FD" w:rsidRDefault="00000000">
            <w:pPr>
              <w:pStyle w:val="TableParagraph"/>
              <w:spacing w:before="12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94" w:type="dxa"/>
            <w:vMerge w:val="restart"/>
          </w:tcPr>
          <w:p w14:paraId="2E1A68E9" w14:textId="77777777" w:rsidR="009E74FD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PHYS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121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Mechanics</w:t>
            </w:r>
          </w:p>
        </w:tc>
        <w:tc>
          <w:tcPr>
            <w:tcW w:w="424" w:type="dxa"/>
            <w:vMerge w:val="restart"/>
          </w:tcPr>
          <w:p w14:paraId="4637710F" w14:textId="77777777" w:rsidR="009E74FD" w:rsidRDefault="009E74FD">
            <w:pPr>
              <w:pStyle w:val="TableParagraph"/>
              <w:spacing w:before="6"/>
              <w:ind w:left="0"/>
              <w:rPr>
                <w:i/>
                <w:sz w:val="20"/>
              </w:rPr>
            </w:pPr>
          </w:p>
          <w:p w14:paraId="57F9320D" w14:textId="77777777" w:rsidR="009E74FD" w:rsidRDefault="00000000">
            <w:pPr>
              <w:pStyle w:val="TableParagraph"/>
              <w:spacing w:before="1"/>
              <w:ind w:left="14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E74FD" w14:paraId="1CABEA31" w14:textId="77777777" w:rsidTr="00634846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7E1D2FCE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40BFFAE1" w14:textId="77777777" w:rsidR="009E74FD" w:rsidRDefault="00000000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rFonts w:ascii="Times New Roman" w:hAnsi="Times New Roman"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English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Composition</w:t>
            </w:r>
          </w:p>
        </w:tc>
        <w:tc>
          <w:tcPr>
            <w:tcW w:w="770" w:type="dxa"/>
          </w:tcPr>
          <w:p w14:paraId="20086C1F" w14:textId="77777777" w:rsidR="009E74FD" w:rsidRDefault="00000000">
            <w:pPr>
              <w:pStyle w:val="TableParagraph"/>
              <w:spacing w:before="1"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10" w:type="dxa"/>
          </w:tcPr>
          <w:p w14:paraId="7E28A7B1" w14:textId="77777777" w:rsidR="009E74FD" w:rsidRDefault="00000000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VLPA/I&amp;S</w:t>
            </w:r>
          </w:p>
        </w:tc>
        <w:tc>
          <w:tcPr>
            <w:tcW w:w="753" w:type="dxa"/>
          </w:tcPr>
          <w:p w14:paraId="78B6279C" w14:textId="77777777" w:rsidR="009E74FD" w:rsidRDefault="00000000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94" w:type="dxa"/>
            <w:vMerge/>
            <w:tcBorders>
              <w:top w:val="nil"/>
            </w:tcBorders>
          </w:tcPr>
          <w:p w14:paraId="7F1A84AD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424" w:type="dxa"/>
            <w:vMerge/>
            <w:tcBorders>
              <w:top w:val="nil"/>
            </w:tcBorders>
          </w:tcPr>
          <w:p w14:paraId="3760EE8A" w14:textId="77777777" w:rsidR="009E74FD" w:rsidRDefault="009E74FD">
            <w:pPr>
              <w:rPr>
                <w:sz w:val="2"/>
                <w:szCs w:val="2"/>
              </w:rPr>
            </w:pPr>
          </w:p>
        </w:tc>
      </w:tr>
      <w:tr w:rsidR="009E74FD" w14:paraId="2E45F228" w14:textId="77777777" w:rsidTr="00634846">
        <w:trPr>
          <w:trHeight w:val="486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0A442D46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7489973D" w14:textId="77777777" w:rsidR="009E74FD" w:rsidRDefault="00000000">
            <w:pPr>
              <w:pStyle w:val="TableParagraph"/>
              <w:spacing w:before="121"/>
              <w:rPr>
                <w:sz w:val="20"/>
              </w:rPr>
            </w:pPr>
            <w:r>
              <w:rPr>
                <w:sz w:val="20"/>
              </w:rPr>
              <w:t>ENGR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(ENGRUD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only)</w:t>
            </w:r>
          </w:p>
        </w:tc>
        <w:tc>
          <w:tcPr>
            <w:tcW w:w="770" w:type="dxa"/>
          </w:tcPr>
          <w:p w14:paraId="5D7C03EE" w14:textId="77777777" w:rsidR="009E74FD" w:rsidRDefault="00000000">
            <w:pPr>
              <w:pStyle w:val="TableParagraph"/>
              <w:spacing w:before="121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10" w:type="dxa"/>
          </w:tcPr>
          <w:p w14:paraId="79AFBC91" w14:textId="77777777" w:rsidR="009E74FD" w:rsidRDefault="009E74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753" w:type="dxa"/>
          </w:tcPr>
          <w:p w14:paraId="65E1F139" w14:textId="77777777" w:rsidR="009E74FD" w:rsidRDefault="009E74FD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2994" w:type="dxa"/>
          </w:tcPr>
          <w:p w14:paraId="27EFFCF0" w14:textId="77777777" w:rsidR="009E74FD" w:rsidRDefault="0000000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rFonts w:ascii="Wingdings" w:hAnsi="Wingdings"/>
                <w:sz w:val="20"/>
              </w:rPr>
              <w:t></w:t>
            </w:r>
            <w:r>
              <w:rPr>
                <w:b/>
                <w:sz w:val="20"/>
              </w:rPr>
              <w:t>MSE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170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37"/>
                <w:sz w:val="20"/>
              </w:rPr>
              <w:t xml:space="preserve"> </w:t>
            </w:r>
            <w:r>
              <w:rPr>
                <w:b/>
                <w:sz w:val="20"/>
              </w:rPr>
              <w:t>Fundamentals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of</w:t>
            </w:r>
          </w:p>
          <w:p w14:paraId="3CC745E0" w14:textId="77777777" w:rsidR="009E74FD" w:rsidRDefault="00000000">
            <w:pPr>
              <w:pStyle w:val="TableParagraph"/>
              <w:spacing w:line="223" w:lineRule="exact"/>
              <w:rPr>
                <w:b/>
                <w:sz w:val="20"/>
              </w:rPr>
            </w:pPr>
            <w:r>
              <w:rPr>
                <w:b/>
                <w:sz w:val="20"/>
              </w:rPr>
              <w:t>Materials</w:t>
            </w:r>
            <w:r>
              <w:rPr>
                <w:b/>
                <w:spacing w:val="-8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Science</w:t>
            </w:r>
          </w:p>
        </w:tc>
        <w:tc>
          <w:tcPr>
            <w:tcW w:w="424" w:type="dxa"/>
          </w:tcPr>
          <w:p w14:paraId="43D06F2D" w14:textId="77777777" w:rsidR="009E74FD" w:rsidRDefault="00000000">
            <w:pPr>
              <w:pStyle w:val="TableParagraph"/>
              <w:spacing w:before="121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9E74FD" w14:paraId="622A12B3" w14:textId="77777777" w:rsidTr="00634846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4C67B615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41C11D65" w14:textId="77777777" w:rsidR="009E74FD" w:rsidRDefault="00000000">
            <w:pPr>
              <w:pStyle w:val="TableParagraph"/>
              <w:spacing w:before="1" w:line="223" w:lineRule="exact"/>
              <w:ind w:left="0"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770" w:type="dxa"/>
          </w:tcPr>
          <w:p w14:paraId="28917666" w14:textId="77777777" w:rsidR="009E74FD" w:rsidRDefault="00000000">
            <w:pPr>
              <w:pStyle w:val="TableParagraph"/>
              <w:spacing w:before="1" w:line="223" w:lineRule="exact"/>
              <w:ind w:left="126" w:right="12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15-</w:t>
            </w: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2610" w:type="dxa"/>
          </w:tcPr>
          <w:p w14:paraId="6F77DE33" w14:textId="77777777" w:rsidR="009E74FD" w:rsidRDefault="00000000">
            <w:pPr>
              <w:pStyle w:val="TableParagraph"/>
              <w:spacing w:before="1" w:line="223" w:lineRule="exact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753" w:type="dxa"/>
          </w:tcPr>
          <w:p w14:paraId="64943EBD" w14:textId="77777777" w:rsidR="009E74FD" w:rsidRDefault="00000000">
            <w:pPr>
              <w:pStyle w:val="TableParagraph"/>
              <w:spacing w:before="1" w:line="223" w:lineRule="exact"/>
              <w:ind w:left="161" w:right="15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  <w:tc>
          <w:tcPr>
            <w:tcW w:w="2994" w:type="dxa"/>
          </w:tcPr>
          <w:p w14:paraId="2637CE60" w14:textId="77777777" w:rsidR="009E74FD" w:rsidRDefault="00000000">
            <w:pPr>
              <w:pStyle w:val="TableParagraph"/>
              <w:spacing w:before="1" w:line="223" w:lineRule="exact"/>
              <w:ind w:left="0"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424" w:type="dxa"/>
          </w:tcPr>
          <w:p w14:paraId="45F4FA10" w14:textId="77777777" w:rsidR="009E74FD" w:rsidRDefault="00000000">
            <w:pPr>
              <w:pStyle w:val="TableParagraph"/>
              <w:spacing w:before="1" w:line="223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</w:tr>
      <w:tr w:rsidR="009E74FD" w14:paraId="540B8C46" w14:textId="77777777" w:rsidTr="00634846">
        <w:trPr>
          <w:trHeight w:val="244"/>
        </w:trPr>
        <w:tc>
          <w:tcPr>
            <w:tcW w:w="473" w:type="dxa"/>
            <w:vMerge w:val="restart"/>
            <w:shd w:val="clear" w:color="auto" w:fill="BEBEBE"/>
            <w:textDirection w:val="btLr"/>
          </w:tcPr>
          <w:p w14:paraId="031C4389" w14:textId="77777777" w:rsidR="009E74FD" w:rsidRDefault="00000000">
            <w:pPr>
              <w:pStyle w:val="TableParagraph"/>
              <w:spacing w:before="109"/>
              <w:ind w:left="638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Sophomore</w:t>
            </w:r>
          </w:p>
        </w:tc>
        <w:tc>
          <w:tcPr>
            <w:tcW w:w="2767" w:type="dxa"/>
            <w:shd w:val="clear" w:color="auto" w:fill="BEBEBE"/>
          </w:tcPr>
          <w:p w14:paraId="6E577E76" w14:textId="77777777" w:rsidR="009E74FD" w:rsidRDefault="00000000">
            <w:pPr>
              <w:pStyle w:val="TableParagraph"/>
              <w:spacing w:before="1" w:line="223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Autumn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770" w:type="dxa"/>
            <w:shd w:val="clear" w:color="auto" w:fill="BEBEBE"/>
          </w:tcPr>
          <w:p w14:paraId="2D9B6EB4" w14:textId="77777777" w:rsidR="009E74FD" w:rsidRDefault="00000000">
            <w:pPr>
              <w:pStyle w:val="TableParagraph"/>
              <w:spacing w:before="1" w:line="223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  <w:tc>
          <w:tcPr>
            <w:tcW w:w="2610" w:type="dxa"/>
            <w:shd w:val="clear" w:color="auto" w:fill="BEBEBE"/>
          </w:tcPr>
          <w:p w14:paraId="3EF2C748" w14:textId="77777777" w:rsidR="009E74FD" w:rsidRDefault="00000000">
            <w:pPr>
              <w:pStyle w:val="TableParagraph"/>
              <w:spacing w:before="1" w:line="223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Winter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753" w:type="dxa"/>
            <w:shd w:val="clear" w:color="auto" w:fill="BEBEBE"/>
          </w:tcPr>
          <w:p w14:paraId="02D3F179" w14:textId="77777777" w:rsidR="009E74FD" w:rsidRDefault="00000000">
            <w:pPr>
              <w:pStyle w:val="TableParagraph"/>
              <w:spacing w:before="1" w:line="223" w:lineRule="exact"/>
              <w:ind w:left="161" w:right="15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  <w:tc>
          <w:tcPr>
            <w:tcW w:w="2994" w:type="dxa"/>
            <w:shd w:val="clear" w:color="auto" w:fill="BEBEBE"/>
          </w:tcPr>
          <w:p w14:paraId="17E35A0B" w14:textId="77777777" w:rsidR="009E74FD" w:rsidRDefault="00000000">
            <w:pPr>
              <w:pStyle w:val="TableParagraph"/>
              <w:spacing w:before="1" w:line="223" w:lineRule="exact"/>
              <w:ind w:left="762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**</w:t>
            </w:r>
          </w:p>
        </w:tc>
        <w:tc>
          <w:tcPr>
            <w:tcW w:w="424" w:type="dxa"/>
            <w:shd w:val="clear" w:color="auto" w:fill="BEBEBE"/>
          </w:tcPr>
          <w:p w14:paraId="08021C7D" w14:textId="77777777" w:rsidR="009E74FD" w:rsidRDefault="00000000">
            <w:pPr>
              <w:pStyle w:val="TableParagraph"/>
              <w:spacing w:before="1" w:line="223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</w:tr>
      <w:tr w:rsidR="009E74FD" w14:paraId="19E6B70E" w14:textId="77777777" w:rsidTr="00634846">
        <w:trPr>
          <w:trHeight w:val="489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5A11415B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6305176C" w14:textId="77777777" w:rsidR="009E74FD" w:rsidRDefault="00000000">
            <w:pPr>
              <w:pStyle w:val="TableParagraph"/>
              <w:spacing w:before="1"/>
              <w:rPr>
                <w:b/>
                <w:sz w:val="20"/>
              </w:rPr>
            </w:pPr>
            <w:r>
              <w:rPr>
                <w:rFonts w:ascii="Wingdings 2" w:hAnsi="Wingdings 2"/>
                <w:b/>
                <w:sz w:val="20"/>
              </w:rPr>
              <w:t></w:t>
            </w:r>
            <w:r>
              <w:rPr>
                <w:b/>
                <w:sz w:val="20"/>
              </w:rPr>
              <w:t>PHYS</w:t>
            </w:r>
            <w:r>
              <w:rPr>
                <w:b/>
                <w:spacing w:val="-7"/>
                <w:sz w:val="20"/>
              </w:rPr>
              <w:t xml:space="preserve"> </w:t>
            </w:r>
            <w:r>
              <w:rPr>
                <w:b/>
                <w:sz w:val="20"/>
              </w:rPr>
              <w:t>122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10"/>
                <w:sz w:val="20"/>
              </w:rPr>
              <w:t>–</w:t>
            </w:r>
          </w:p>
          <w:p w14:paraId="5560827E" w14:textId="77777777" w:rsidR="009E74FD" w:rsidRDefault="00000000">
            <w:pPr>
              <w:pStyle w:val="TableParagraph"/>
              <w:spacing w:before="1" w:line="223" w:lineRule="exact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Electromagnetism</w:t>
            </w:r>
          </w:p>
        </w:tc>
        <w:tc>
          <w:tcPr>
            <w:tcW w:w="770" w:type="dxa"/>
          </w:tcPr>
          <w:p w14:paraId="727B0A11" w14:textId="77777777" w:rsidR="009E74FD" w:rsidRDefault="00000000">
            <w:pPr>
              <w:pStyle w:val="TableParagraph"/>
              <w:spacing w:before="12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610" w:type="dxa"/>
          </w:tcPr>
          <w:p w14:paraId="753E1666" w14:textId="77777777" w:rsidR="009E74FD" w:rsidRDefault="00000000">
            <w:pPr>
              <w:pStyle w:val="TableParagraph"/>
              <w:spacing w:before="123"/>
              <w:ind w:left="108"/>
              <w:rPr>
                <w:sz w:val="20"/>
              </w:rPr>
            </w:pPr>
            <w:r>
              <w:rPr>
                <w:sz w:val="20"/>
              </w:rPr>
              <w:t>PHYS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123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Waves</w:t>
            </w:r>
          </w:p>
        </w:tc>
        <w:tc>
          <w:tcPr>
            <w:tcW w:w="753" w:type="dxa"/>
          </w:tcPr>
          <w:p w14:paraId="69EE3A5E" w14:textId="77777777" w:rsidR="009E74FD" w:rsidRDefault="00000000">
            <w:pPr>
              <w:pStyle w:val="TableParagraph"/>
              <w:spacing w:before="12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94" w:type="dxa"/>
          </w:tcPr>
          <w:p w14:paraId="734216F7" w14:textId="77777777" w:rsidR="009E74FD" w:rsidRDefault="00000000">
            <w:pPr>
              <w:pStyle w:val="TableParagraph"/>
              <w:spacing w:line="240" w:lineRule="atLeast"/>
              <w:rPr>
                <w:b/>
                <w:sz w:val="20"/>
              </w:rPr>
            </w:pPr>
            <w:r>
              <w:rPr>
                <w:rFonts w:ascii="Wingdings" w:hAnsi="Wingdings"/>
                <w:sz w:val="20"/>
              </w:rPr>
              <w:t></w:t>
            </w:r>
            <w:r>
              <w:rPr>
                <w:b/>
                <w:sz w:val="20"/>
              </w:rPr>
              <w:t>MATH</w:t>
            </w:r>
            <w:r>
              <w:rPr>
                <w:b/>
                <w:spacing w:val="-12"/>
                <w:sz w:val="20"/>
              </w:rPr>
              <w:t xml:space="preserve"> </w:t>
            </w:r>
            <w:r>
              <w:rPr>
                <w:b/>
                <w:sz w:val="20"/>
              </w:rPr>
              <w:t>207/307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11"/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Differential </w:t>
            </w:r>
            <w:r>
              <w:rPr>
                <w:b/>
                <w:spacing w:val="-2"/>
                <w:sz w:val="20"/>
              </w:rPr>
              <w:t>Equations</w:t>
            </w:r>
          </w:p>
        </w:tc>
        <w:tc>
          <w:tcPr>
            <w:tcW w:w="424" w:type="dxa"/>
          </w:tcPr>
          <w:p w14:paraId="4977F45F" w14:textId="77777777" w:rsidR="009E74FD" w:rsidRDefault="00000000">
            <w:pPr>
              <w:pStyle w:val="TableParagraph"/>
              <w:spacing w:before="123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E74FD" w14:paraId="3DC5DB7B" w14:textId="77777777" w:rsidTr="00634846">
        <w:trPr>
          <w:trHeight w:val="486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4309660F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5A9D1C59" w14:textId="77777777" w:rsidR="009E74FD" w:rsidRDefault="00000000">
            <w:pPr>
              <w:pStyle w:val="TableParagraph"/>
              <w:spacing w:line="243" w:lineRule="exact"/>
              <w:rPr>
                <w:b/>
                <w:sz w:val="20"/>
              </w:rPr>
            </w:pPr>
            <w:r>
              <w:rPr>
                <w:rFonts w:ascii="Wingdings" w:hAnsi="Wingdings"/>
                <w:sz w:val="20"/>
              </w:rPr>
              <w:t></w:t>
            </w:r>
            <w:r>
              <w:rPr>
                <w:b/>
                <w:sz w:val="20"/>
              </w:rPr>
              <w:t>AMATH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301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–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Sci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Computing</w:t>
            </w:r>
          </w:p>
          <w:p w14:paraId="5855666F" w14:textId="38D58406" w:rsidR="009E74FD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(OR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142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Programming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</w:t>
            </w:r>
            <w:r w:rsidR="00F20A0C">
              <w:rPr>
                <w:spacing w:val="-5"/>
                <w:sz w:val="20"/>
              </w:rPr>
              <w:t xml:space="preserve"> OR CSE 122 Intro to Prog</w:t>
            </w:r>
            <w:r w:rsidR="00CB0E6C">
              <w:rPr>
                <w:spacing w:val="-5"/>
                <w:sz w:val="20"/>
              </w:rPr>
              <w:t>ramming</w:t>
            </w:r>
            <w:r w:rsidR="00F20A0C">
              <w:rPr>
                <w:spacing w:val="-5"/>
                <w:sz w:val="20"/>
              </w:rPr>
              <w:t xml:space="preserve"> II</w:t>
            </w:r>
            <w:r>
              <w:rPr>
                <w:spacing w:val="-5"/>
                <w:sz w:val="20"/>
              </w:rPr>
              <w:t>)</w:t>
            </w:r>
          </w:p>
        </w:tc>
        <w:tc>
          <w:tcPr>
            <w:tcW w:w="770" w:type="dxa"/>
          </w:tcPr>
          <w:p w14:paraId="5F47A3F0" w14:textId="77777777" w:rsidR="009E74FD" w:rsidRDefault="00000000">
            <w:pPr>
              <w:pStyle w:val="TableParagraph"/>
              <w:spacing w:before="12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10" w:type="dxa"/>
          </w:tcPr>
          <w:p w14:paraId="5A691271" w14:textId="77777777" w:rsidR="009E74FD" w:rsidRDefault="00000000">
            <w:pPr>
              <w:pStyle w:val="TableParagraph"/>
              <w:spacing w:before="121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VLPA/I&amp;S</w:t>
            </w:r>
          </w:p>
        </w:tc>
        <w:tc>
          <w:tcPr>
            <w:tcW w:w="753" w:type="dxa"/>
          </w:tcPr>
          <w:p w14:paraId="0BF5543E" w14:textId="77777777" w:rsidR="009E74FD" w:rsidRDefault="00000000">
            <w:pPr>
              <w:pStyle w:val="TableParagraph"/>
              <w:spacing w:before="121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  <w:tc>
          <w:tcPr>
            <w:tcW w:w="2994" w:type="dxa"/>
          </w:tcPr>
          <w:p w14:paraId="5DAD842C" w14:textId="77777777" w:rsidR="009E74FD" w:rsidRDefault="00000000">
            <w:pPr>
              <w:pStyle w:val="TableParagraph"/>
              <w:spacing w:line="243" w:lineRule="exact"/>
              <w:rPr>
                <w:sz w:val="20"/>
              </w:rPr>
            </w:pPr>
            <w:r>
              <w:rPr>
                <w:sz w:val="20"/>
              </w:rPr>
              <w:t>CEE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220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Mechanics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Materials</w:t>
            </w:r>
          </w:p>
          <w:p w14:paraId="64B467EB" w14:textId="77777777" w:rsidR="009E74FD" w:rsidRDefault="00000000">
            <w:pPr>
              <w:pStyle w:val="TableParagraph"/>
              <w:spacing w:line="223" w:lineRule="exact"/>
              <w:rPr>
                <w:sz w:val="20"/>
              </w:rPr>
            </w:pPr>
            <w:r>
              <w:rPr>
                <w:sz w:val="20"/>
              </w:rPr>
              <w:t>[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Prereq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AA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4"/>
                <w:sz w:val="20"/>
              </w:rPr>
              <w:t>210</w:t>
            </w:r>
            <w:r>
              <w:rPr>
                <w:spacing w:val="-4"/>
                <w:sz w:val="20"/>
              </w:rPr>
              <w:t>]</w:t>
            </w:r>
          </w:p>
        </w:tc>
        <w:tc>
          <w:tcPr>
            <w:tcW w:w="424" w:type="dxa"/>
          </w:tcPr>
          <w:p w14:paraId="78039DB3" w14:textId="77777777" w:rsidR="009E74FD" w:rsidRDefault="00000000">
            <w:pPr>
              <w:pStyle w:val="TableParagraph"/>
              <w:spacing w:before="121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</w:tr>
      <w:tr w:rsidR="009E74FD" w14:paraId="463DC079" w14:textId="77777777" w:rsidTr="00634846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6A81D679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120DC32A" w14:textId="77777777" w:rsidR="009E74FD" w:rsidRDefault="0000000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VLPA/I&amp;S</w:t>
            </w:r>
          </w:p>
        </w:tc>
        <w:tc>
          <w:tcPr>
            <w:tcW w:w="770" w:type="dxa"/>
          </w:tcPr>
          <w:p w14:paraId="3504E89E" w14:textId="77777777" w:rsidR="009E74FD" w:rsidRDefault="00000000">
            <w:pPr>
              <w:pStyle w:val="TableParagraph"/>
              <w:spacing w:before="1"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10" w:type="dxa"/>
          </w:tcPr>
          <w:p w14:paraId="185CBE62" w14:textId="77777777" w:rsidR="009E74FD" w:rsidRDefault="00000000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AA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Engineering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Statics</w:t>
            </w:r>
          </w:p>
        </w:tc>
        <w:tc>
          <w:tcPr>
            <w:tcW w:w="753" w:type="dxa"/>
          </w:tcPr>
          <w:p w14:paraId="390065EE" w14:textId="77777777" w:rsidR="009E74FD" w:rsidRDefault="00000000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94" w:type="dxa"/>
          </w:tcPr>
          <w:p w14:paraId="5F533B5E" w14:textId="77777777" w:rsidR="009E74FD" w:rsidRDefault="0000000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VLPA/I&amp;S</w:t>
            </w:r>
          </w:p>
        </w:tc>
        <w:tc>
          <w:tcPr>
            <w:tcW w:w="424" w:type="dxa"/>
          </w:tcPr>
          <w:p w14:paraId="1719722C" w14:textId="77777777" w:rsidR="009E74FD" w:rsidRDefault="00000000">
            <w:pPr>
              <w:pStyle w:val="TableParagraph"/>
              <w:spacing w:before="1" w:line="223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E74FD" w14:paraId="095367EB" w14:textId="77777777" w:rsidTr="00634846">
        <w:trPr>
          <w:trHeight w:val="489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4A0DCE87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0EB8F274" w14:textId="77777777" w:rsidR="009E74FD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311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Integrated Undergraduate Lab I</w:t>
            </w:r>
          </w:p>
        </w:tc>
        <w:tc>
          <w:tcPr>
            <w:tcW w:w="770" w:type="dxa"/>
          </w:tcPr>
          <w:p w14:paraId="683A04B6" w14:textId="77777777" w:rsidR="009E74FD" w:rsidRDefault="00000000">
            <w:pPr>
              <w:pStyle w:val="TableParagraph"/>
              <w:spacing w:before="12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10" w:type="dxa"/>
          </w:tcPr>
          <w:p w14:paraId="14D39947" w14:textId="77777777" w:rsidR="009E74FD" w:rsidRDefault="00000000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312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Integrated Undergrad Lab II</w:t>
            </w:r>
          </w:p>
        </w:tc>
        <w:tc>
          <w:tcPr>
            <w:tcW w:w="753" w:type="dxa"/>
          </w:tcPr>
          <w:p w14:paraId="14AC067F" w14:textId="77777777" w:rsidR="009E74FD" w:rsidRDefault="00000000">
            <w:pPr>
              <w:pStyle w:val="TableParagraph"/>
              <w:spacing w:before="12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4" w:type="dxa"/>
          </w:tcPr>
          <w:p w14:paraId="2681F77A" w14:textId="77777777" w:rsidR="009E74FD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313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Integrated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Undergrad Lab III</w:t>
            </w:r>
          </w:p>
        </w:tc>
        <w:tc>
          <w:tcPr>
            <w:tcW w:w="424" w:type="dxa"/>
          </w:tcPr>
          <w:p w14:paraId="62FFC5C8" w14:textId="77777777" w:rsidR="009E74FD" w:rsidRDefault="00000000">
            <w:pPr>
              <w:pStyle w:val="TableParagraph"/>
              <w:spacing w:before="123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E74FD" w14:paraId="3CFF755E" w14:textId="77777777" w:rsidTr="00634846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5FC6692D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59BDD623" w14:textId="77777777" w:rsidR="009E74FD" w:rsidRDefault="00000000">
            <w:pPr>
              <w:pStyle w:val="TableParagraph"/>
              <w:spacing w:before="1" w:line="223" w:lineRule="exact"/>
              <w:ind w:left="0"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770" w:type="dxa"/>
          </w:tcPr>
          <w:p w14:paraId="62CCE10B" w14:textId="77777777" w:rsidR="009E74FD" w:rsidRDefault="00000000">
            <w:pPr>
              <w:pStyle w:val="TableParagraph"/>
              <w:spacing w:before="1" w:line="223" w:lineRule="exact"/>
              <w:ind w:left="126" w:right="1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2610" w:type="dxa"/>
          </w:tcPr>
          <w:p w14:paraId="68E24526" w14:textId="77777777" w:rsidR="009E74FD" w:rsidRDefault="00000000">
            <w:pPr>
              <w:pStyle w:val="TableParagraph"/>
              <w:spacing w:before="1" w:line="223" w:lineRule="exact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753" w:type="dxa"/>
          </w:tcPr>
          <w:p w14:paraId="4B83C10F" w14:textId="77777777" w:rsidR="009E74FD" w:rsidRDefault="00000000">
            <w:pPr>
              <w:pStyle w:val="TableParagraph"/>
              <w:spacing w:before="1" w:line="223" w:lineRule="exact"/>
              <w:ind w:left="161" w:right="15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17</w:t>
            </w:r>
          </w:p>
        </w:tc>
        <w:tc>
          <w:tcPr>
            <w:tcW w:w="2994" w:type="dxa"/>
          </w:tcPr>
          <w:p w14:paraId="189238C3" w14:textId="77777777" w:rsidR="009E74FD" w:rsidRDefault="00000000">
            <w:pPr>
              <w:pStyle w:val="TableParagraph"/>
              <w:spacing w:before="1" w:line="223" w:lineRule="exact"/>
              <w:ind w:left="0"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424" w:type="dxa"/>
          </w:tcPr>
          <w:p w14:paraId="3C98624A" w14:textId="77777777" w:rsidR="009E74FD" w:rsidRDefault="00000000">
            <w:pPr>
              <w:pStyle w:val="TableParagraph"/>
              <w:spacing w:before="1" w:line="223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15</w:t>
            </w:r>
          </w:p>
        </w:tc>
      </w:tr>
      <w:tr w:rsidR="009E74FD" w14:paraId="282342D3" w14:textId="77777777" w:rsidTr="00634846">
        <w:trPr>
          <w:trHeight w:val="241"/>
        </w:trPr>
        <w:tc>
          <w:tcPr>
            <w:tcW w:w="473" w:type="dxa"/>
            <w:vMerge w:val="restart"/>
            <w:shd w:val="clear" w:color="auto" w:fill="BEBEBE"/>
            <w:textDirection w:val="btLr"/>
          </w:tcPr>
          <w:p w14:paraId="2F4671BD" w14:textId="77777777" w:rsidR="009E74FD" w:rsidRDefault="00000000">
            <w:pPr>
              <w:pStyle w:val="TableParagraph"/>
              <w:spacing w:before="109"/>
              <w:ind w:left="1351" w:right="1350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Junior</w:t>
            </w:r>
          </w:p>
        </w:tc>
        <w:tc>
          <w:tcPr>
            <w:tcW w:w="2767" w:type="dxa"/>
            <w:shd w:val="clear" w:color="auto" w:fill="BEBEBE"/>
          </w:tcPr>
          <w:p w14:paraId="3C862A4A" w14:textId="77777777" w:rsidR="009E74FD" w:rsidRDefault="00000000">
            <w:pPr>
              <w:pStyle w:val="TableParagraph"/>
              <w:spacing w:line="222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Autumn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770" w:type="dxa"/>
            <w:shd w:val="clear" w:color="auto" w:fill="BEBEBE"/>
          </w:tcPr>
          <w:p w14:paraId="02112F6E" w14:textId="77777777" w:rsidR="009E74FD" w:rsidRDefault="00000000">
            <w:pPr>
              <w:pStyle w:val="TableParagraph"/>
              <w:spacing w:line="222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  <w:tc>
          <w:tcPr>
            <w:tcW w:w="2610" w:type="dxa"/>
            <w:shd w:val="clear" w:color="auto" w:fill="BEBEBE"/>
          </w:tcPr>
          <w:p w14:paraId="68553A91" w14:textId="77777777" w:rsidR="009E74FD" w:rsidRDefault="00000000">
            <w:pPr>
              <w:pStyle w:val="TableParagraph"/>
              <w:spacing w:line="222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Winter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753" w:type="dxa"/>
            <w:shd w:val="clear" w:color="auto" w:fill="BEBEBE"/>
          </w:tcPr>
          <w:p w14:paraId="28B4C1F1" w14:textId="77777777" w:rsidR="009E74FD" w:rsidRDefault="00000000">
            <w:pPr>
              <w:pStyle w:val="TableParagraph"/>
              <w:spacing w:line="222" w:lineRule="exact"/>
              <w:ind w:left="161" w:right="15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  <w:tc>
          <w:tcPr>
            <w:tcW w:w="2994" w:type="dxa"/>
            <w:shd w:val="clear" w:color="auto" w:fill="BEBEBE"/>
          </w:tcPr>
          <w:p w14:paraId="39810F4C" w14:textId="77777777" w:rsidR="009E74FD" w:rsidRDefault="00000000">
            <w:pPr>
              <w:pStyle w:val="TableParagraph"/>
              <w:spacing w:line="222" w:lineRule="exact"/>
              <w:ind w:left="762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**</w:t>
            </w:r>
          </w:p>
        </w:tc>
        <w:tc>
          <w:tcPr>
            <w:tcW w:w="424" w:type="dxa"/>
            <w:shd w:val="clear" w:color="auto" w:fill="BEBEBE"/>
          </w:tcPr>
          <w:p w14:paraId="27349ACC" w14:textId="77777777" w:rsidR="009E74FD" w:rsidRDefault="00000000">
            <w:pPr>
              <w:pStyle w:val="TableParagraph"/>
              <w:spacing w:line="222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</w:tr>
      <w:tr w:rsidR="009E74FD" w14:paraId="6F123257" w14:textId="77777777" w:rsidTr="00634846">
        <w:trPr>
          <w:trHeight w:val="489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6BC773C3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5DB0FB3F" w14:textId="7BC8F1A6" w:rsidR="009E74FD" w:rsidRDefault="00634846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Science Elective</w:t>
            </w:r>
          </w:p>
        </w:tc>
        <w:tc>
          <w:tcPr>
            <w:tcW w:w="770" w:type="dxa"/>
          </w:tcPr>
          <w:p w14:paraId="69A38004" w14:textId="77777777" w:rsidR="009E74FD" w:rsidRDefault="00000000">
            <w:pPr>
              <w:pStyle w:val="TableParagraph"/>
              <w:spacing w:before="123"/>
              <w:ind w:left="8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10" w:type="dxa"/>
          </w:tcPr>
          <w:p w14:paraId="40731B61" w14:textId="77777777" w:rsidR="009E74FD" w:rsidRDefault="00000000">
            <w:pPr>
              <w:pStyle w:val="TableParagraph"/>
              <w:spacing w:line="240" w:lineRule="atLeast"/>
              <w:ind w:left="108" w:right="380"/>
              <w:rPr>
                <w:sz w:val="20"/>
              </w:rPr>
            </w:pPr>
            <w:r>
              <w:rPr>
                <w:sz w:val="20"/>
              </w:rPr>
              <w:t>MSE 322 – Kinetics &amp; Microstructural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Evolution</w:t>
            </w:r>
          </w:p>
        </w:tc>
        <w:tc>
          <w:tcPr>
            <w:tcW w:w="753" w:type="dxa"/>
          </w:tcPr>
          <w:p w14:paraId="1AEE30BB" w14:textId="77777777" w:rsidR="009E74FD" w:rsidRDefault="00000000">
            <w:pPr>
              <w:pStyle w:val="TableParagraph"/>
              <w:spacing w:before="12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94" w:type="dxa"/>
          </w:tcPr>
          <w:p w14:paraId="3ED03D44" w14:textId="77777777" w:rsidR="009E74F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-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Project</w:t>
            </w:r>
          </w:p>
        </w:tc>
        <w:tc>
          <w:tcPr>
            <w:tcW w:w="424" w:type="dxa"/>
          </w:tcPr>
          <w:p w14:paraId="55CB308B" w14:textId="77777777" w:rsidR="009E74FD" w:rsidRDefault="00000000">
            <w:pPr>
              <w:pStyle w:val="TableParagraph"/>
              <w:spacing w:before="123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</w:tr>
      <w:tr w:rsidR="009E74FD" w14:paraId="48768869" w14:textId="77777777" w:rsidTr="00634846">
        <w:trPr>
          <w:trHeight w:val="489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28221863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3F0E4D48" w14:textId="77777777" w:rsidR="009E74FD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321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Thermodynamics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&amp; Phase Equilibrium</w:t>
            </w:r>
          </w:p>
        </w:tc>
        <w:tc>
          <w:tcPr>
            <w:tcW w:w="770" w:type="dxa"/>
          </w:tcPr>
          <w:p w14:paraId="22B7894B" w14:textId="77777777" w:rsidR="009E74FD" w:rsidRDefault="00000000">
            <w:pPr>
              <w:pStyle w:val="TableParagraph"/>
              <w:spacing w:before="12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10" w:type="dxa"/>
          </w:tcPr>
          <w:p w14:paraId="761AB651" w14:textId="77777777" w:rsidR="009E74FD" w:rsidRDefault="00000000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342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Materials Processing I</w:t>
            </w:r>
          </w:p>
        </w:tc>
        <w:tc>
          <w:tcPr>
            <w:tcW w:w="753" w:type="dxa"/>
          </w:tcPr>
          <w:p w14:paraId="79D14AD7" w14:textId="77777777" w:rsidR="009E74FD" w:rsidRDefault="00000000">
            <w:pPr>
              <w:pStyle w:val="TableParagraph"/>
              <w:spacing w:before="12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4" w:type="dxa"/>
          </w:tcPr>
          <w:p w14:paraId="6D311F67" w14:textId="77777777" w:rsidR="009E74FD" w:rsidRDefault="00000000">
            <w:pPr>
              <w:pStyle w:val="TableParagraph"/>
              <w:spacing w:line="240" w:lineRule="atLeas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333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Materials </w:t>
            </w:r>
            <w:r>
              <w:rPr>
                <w:spacing w:val="-2"/>
                <w:sz w:val="20"/>
              </w:rPr>
              <w:t>Characterization</w:t>
            </w:r>
          </w:p>
        </w:tc>
        <w:tc>
          <w:tcPr>
            <w:tcW w:w="424" w:type="dxa"/>
          </w:tcPr>
          <w:p w14:paraId="108E91A8" w14:textId="77777777" w:rsidR="009E74FD" w:rsidRDefault="00000000">
            <w:pPr>
              <w:pStyle w:val="TableParagraph"/>
              <w:spacing w:before="123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E74FD" w14:paraId="6BBC5B23" w14:textId="77777777" w:rsidTr="00634846">
        <w:trPr>
          <w:trHeight w:val="486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065C0EB2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14AC8162" w14:textId="77777777" w:rsidR="009E74FD" w:rsidRDefault="0000000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331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Crystallography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&amp;</w:t>
            </w:r>
          </w:p>
          <w:p w14:paraId="38EC415A" w14:textId="77777777" w:rsidR="009E74FD" w:rsidRDefault="0000000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Structure</w:t>
            </w:r>
          </w:p>
        </w:tc>
        <w:tc>
          <w:tcPr>
            <w:tcW w:w="770" w:type="dxa"/>
          </w:tcPr>
          <w:p w14:paraId="5A93EEBD" w14:textId="77777777" w:rsidR="009E74FD" w:rsidRDefault="00000000">
            <w:pPr>
              <w:pStyle w:val="TableParagraph"/>
              <w:spacing w:before="121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10" w:type="dxa"/>
          </w:tcPr>
          <w:p w14:paraId="783AA8B7" w14:textId="77777777" w:rsidR="009E74FD" w:rsidRDefault="00000000">
            <w:pPr>
              <w:pStyle w:val="TableParagraph"/>
              <w:spacing w:before="1" w:line="243" w:lineRule="exact"/>
              <w:ind w:left="108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351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Electron</w:t>
            </w:r>
          </w:p>
          <w:p w14:paraId="7D676F6F" w14:textId="77777777" w:rsidR="009E74FD" w:rsidRDefault="00000000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Properties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Materials</w:t>
            </w:r>
          </w:p>
        </w:tc>
        <w:tc>
          <w:tcPr>
            <w:tcW w:w="753" w:type="dxa"/>
          </w:tcPr>
          <w:p w14:paraId="042AF861" w14:textId="77777777" w:rsidR="009E74FD" w:rsidRDefault="00000000">
            <w:pPr>
              <w:pStyle w:val="TableParagraph"/>
              <w:spacing w:before="121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4" w:type="dxa"/>
          </w:tcPr>
          <w:p w14:paraId="7F8748DF" w14:textId="77777777" w:rsidR="009E74FD" w:rsidRDefault="00000000">
            <w:pPr>
              <w:pStyle w:val="TableParagraph"/>
              <w:spacing w:before="1" w:line="243" w:lineRule="exac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352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Functional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Properties</w:t>
            </w:r>
          </w:p>
          <w:p w14:paraId="04039697" w14:textId="77777777" w:rsidR="009E74FD" w:rsidRDefault="0000000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z w:val="20"/>
              </w:rPr>
              <w:t>of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Materials</w:t>
            </w:r>
          </w:p>
        </w:tc>
        <w:tc>
          <w:tcPr>
            <w:tcW w:w="424" w:type="dxa"/>
          </w:tcPr>
          <w:p w14:paraId="18B4D0D6" w14:textId="77777777" w:rsidR="009E74FD" w:rsidRDefault="00000000">
            <w:pPr>
              <w:pStyle w:val="TableParagraph"/>
              <w:spacing w:before="121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E74FD" w14:paraId="02E79708" w14:textId="77777777" w:rsidTr="00634846">
        <w:trPr>
          <w:trHeight w:val="489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34012CCD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2C207B48" w14:textId="77777777" w:rsidR="009E74FD" w:rsidRDefault="00000000">
            <w:pPr>
              <w:pStyle w:val="TableParagraph"/>
              <w:spacing w:line="240" w:lineRule="atLeast"/>
              <w:ind w:right="171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399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UG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Research </w:t>
            </w:r>
            <w:r>
              <w:rPr>
                <w:spacing w:val="-2"/>
                <w:sz w:val="20"/>
              </w:rPr>
              <w:t>Seminar</w:t>
            </w:r>
          </w:p>
        </w:tc>
        <w:tc>
          <w:tcPr>
            <w:tcW w:w="770" w:type="dxa"/>
          </w:tcPr>
          <w:p w14:paraId="75264595" w14:textId="77777777" w:rsidR="009E74FD" w:rsidRDefault="00000000">
            <w:pPr>
              <w:pStyle w:val="TableParagraph"/>
              <w:spacing w:before="12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2610" w:type="dxa"/>
          </w:tcPr>
          <w:p w14:paraId="58484975" w14:textId="77777777" w:rsidR="009E74FD" w:rsidRDefault="00000000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ENGR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231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to Technical Communication</w:t>
            </w:r>
          </w:p>
        </w:tc>
        <w:tc>
          <w:tcPr>
            <w:tcW w:w="753" w:type="dxa"/>
          </w:tcPr>
          <w:p w14:paraId="6836EFBC" w14:textId="77777777" w:rsidR="009E74FD" w:rsidRDefault="00000000">
            <w:pPr>
              <w:pStyle w:val="TableParagraph"/>
              <w:spacing w:before="12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4" w:type="dxa"/>
          </w:tcPr>
          <w:p w14:paraId="1E97DE29" w14:textId="77777777" w:rsidR="009E74FD" w:rsidRDefault="00000000">
            <w:pPr>
              <w:pStyle w:val="TableParagraph"/>
              <w:spacing w:line="240" w:lineRule="atLeast"/>
              <w:ind w:right="170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362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Mechanical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Behavior of Materials I</w:t>
            </w:r>
          </w:p>
        </w:tc>
        <w:tc>
          <w:tcPr>
            <w:tcW w:w="424" w:type="dxa"/>
          </w:tcPr>
          <w:p w14:paraId="43327CB9" w14:textId="77777777" w:rsidR="009E74FD" w:rsidRDefault="00000000">
            <w:pPr>
              <w:pStyle w:val="TableParagraph"/>
              <w:spacing w:before="123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E74FD" w14:paraId="549AB07E" w14:textId="77777777" w:rsidTr="00634846">
        <w:trPr>
          <w:trHeight w:val="489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0999CEDF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6CA206FF" w14:textId="77777777" w:rsidR="009E74FD" w:rsidRDefault="00000000">
            <w:pPr>
              <w:pStyle w:val="TableParagraph"/>
              <w:spacing w:line="240" w:lineRule="atLeast"/>
              <w:ind w:right="171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208/308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 xml:space="preserve">Matrix </w:t>
            </w:r>
            <w:r>
              <w:rPr>
                <w:spacing w:val="-2"/>
                <w:sz w:val="20"/>
              </w:rPr>
              <w:t>Algebra</w:t>
            </w:r>
          </w:p>
        </w:tc>
        <w:tc>
          <w:tcPr>
            <w:tcW w:w="770" w:type="dxa"/>
          </w:tcPr>
          <w:p w14:paraId="1EF34822" w14:textId="77777777" w:rsidR="009E74FD" w:rsidRDefault="00000000">
            <w:pPr>
              <w:pStyle w:val="TableParagraph"/>
              <w:spacing w:before="12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10" w:type="dxa"/>
          </w:tcPr>
          <w:p w14:paraId="76231372" w14:textId="79414E1D" w:rsidR="009E74FD" w:rsidRDefault="00634846" w:rsidP="00634846">
            <w:pPr>
              <w:pStyle w:val="TableParagraph"/>
              <w:spacing w:before="123"/>
              <w:ind w:left="0"/>
              <w:jc w:val="center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5"/>
                <w:sz w:val="20"/>
              </w:rPr>
              <w:t xml:space="preserve"> MSE</w:t>
            </w:r>
          </w:p>
        </w:tc>
        <w:tc>
          <w:tcPr>
            <w:tcW w:w="753" w:type="dxa"/>
          </w:tcPr>
          <w:p w14:paraId="3AADE71D" w14:textId="77777777" w:rsidR="009E74FD" w:rsidRDefault="00000000">
            <w:pPr>
              <w:pStyle w:val="TableParagraph"/>
              <w:spacing w:before="123"/>
              <w:ind w:left="11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4" w:type="dxa"/>
          </w:tcPr>
          <w:p w14:paraId="3C881030" w14:textId="77777777" w:rsidR="009E74FD" w:rsidRDefault="00000000">
            <w:pPr>
              <w:pStyle w:val="TableParagraph"/>
              <w:spacing w:before="123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424" w:type="dxa"/>
          </w:tcPr>
          <w:p w14:paraId="4AE1D44F" w14:textId="77777777" w:rsidR="009E74FD" w:rsidRDefault="00000000">
            <w:pPr>
              <w:pStyle w:val="TableParagraph"/>
              <w:spacing w:before="123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E74FD" w14:paraId="0558966A" w14:textId="77777777" w:rsidTr="00634846">
        <w:trPr>
          <w:trHeight w:val="241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4D71AACA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1CB1D922" w14:textId="77777777" w:rsidR="009E74FD" w:rsidRDefault="009E74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14:paraId="6DE3A758" w14:textId="77777777" w:rsidR="009E74FD" w:rsidRDefault="009E74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10" w:type="dxa"/>
          </w:tcPr>
          <w:p w14:paraId="5197CB6F" w14:textId="77777777" w:rsidR="009E74FD" w:rsidRDefault="009E74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53" w:type="dxa"/>
          </w:tcPr>
          <w:p w14:paraId="476453E4" w14:textId="77777777" w:rsidR="009E74FD" w:rsidRDefault="009E74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994" w:type="dxa"/>
          </w:tcPr>
          <w:p w14:paraId="6EF32140" w14:textId="77777777" w:rsidR="009E74FD" w:rsidRDefault="009E74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004F82C6" w14:textId="77777777" w:rsidR="009E74FD" w:rsidRDefault="009E74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E74FD" w14:paraId="70731476" w14:textId="77777777" w:rsidTr="00634846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328F01A1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333E4A47" w14:textId="77777777" w:rsidR="009E74FD" w:rsidRDefault="00000000">
            <w:pPr>
              <w:pStyle w:val="TableParagraph"/>
              <w:spacing w:before="1" w:line="223" w:lineRule="exact"/>
              <w:ind w:left="0"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770" w:type="dxa"/>
          </w:tcPr>
          <w:p w14:paraId="77B44FB5" w14:textId="77777777" w:rsidR="009E74FD" w:rsidRDefault="00000000">
            <w:pPr>
              <w:pStyle w:val="TableParagraph"/>
              <w:spacing w:before="1" w:line="223" w:lineRule="exact"/>
              <w:ind w:left="126" w:right="119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  <w:tc>
          <w:tcPr>
            <w:tcW w:w="2610" w:type="dxa"/>
          </w:tcPr>
          <w:p w14:paraId="5B62C701" w14:textId="77777777" w:rsidR="009E74FD" w:rsidRDefault="00000000">
            <w:pPr>
              <w:pStyle w:val="TableParagraph"/>
              <w:spacing w:before="1" w:line="223" w:lineRule="exact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753" w:type="dxa"/>
          </w:tcPr>
          <w:p w14:paraId="77795756" w14:textId="77777777" w:rsidR="009E74FD" w:rsidRDefault="00000000">
            <w:pPr>
              <w:pStyle w:val="TableParagraph"/>
              <w:spacing w:before="1" w:line="223" w:lineRule="exact"/>
              <w:ind w:left="161" w:right="151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2994" w:type="dxa"/>
          </w:tcPr>
          <w:p w14:paraId="0518869E" w14:textId="77777777" w:rsidR="009E74FD" w:rsidRDefault="00000000">
            <w:pPr>
              <w:pStyle w:val="TableParagraph"/>
              <w:spacing w:before="1" w:line="223" w:lineRule="exact"/>
              <w:ind w:left="0"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424" w:type="dxa"/>
          </w:tcPr>
          <w:p w14:paraId="18F0FEFE" w14:textId="77777777" w:rsidR="009E74FD" w:rsidRDefault="00000000">
            <w:pPr>
              <w:pStyle w:val="TableParagraph"/>
              <w:spacing w:before="1" w:line="223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13</w:t>
            </w:r>
          </w:p>
        </w:tc>
      </w:tr>
      <w:tr w:rsidR="009E74FD" w14:paraId="4DE3D759" w14:textId="77777777" w:rsidTr="00634846">
        <w:trPr>
          <w:trHeight w:val="244"/>
        </w:trPr>
        <w:tc>
          <w:tcPr>
            <w:tcW w:w="473" w:type="dxa"/>
            <w:vMerge w:val="restart"/>
            <w:shd w:val="clear" w:color="auto" w:fill="BEBEBE"/>
            <w:textDirection w:val="btLr"/>
          </w:tcPr>
          <w:p w14:paraId="09E4E9EF" w14:textId="77777777" w:rsidR="009E74FD" w:rsidRDefault="00000000">
            <w:pPr>
              <w:pStyle w:val="TableParagraph"/>
              <w:spacing w:before="109"/>
              <w:ind w:left="852" w:right="853"/>
              <w:jc w:val="center"/>
              <w:rPr>
                <w:b/>
                <w:sz w:val="20"/>
              </w:rPr>
            </w:pPr>
            <w:r>
              <w:rPr>
                <w:b/>
                <w:spacing w:val="-2"/>
                <w:sz w:val="20"/>
              </w:rPr>
              <w:t>Senior</w:t>
            </w:r>
          </w:p>
        </w:tc>
        <w:tc>
          <w:tcPr>
            <w:tcW w:w="2767" w:type="dxa"/>
            <w:shd w:val="clear" w:color="auto" w:fill="BEBEBE"/>
          </w:tcPr>
          <w:p w14:paraId="2DEF1B11" w14:textId="77777777" w:rsidR="009E74FD" w:rsidRDefault="00000000">
            <w:pPr>
              <w:pStyle w:val="TableParagraph"/>
              <w:spacing w:before="1" w:line="223" w:lineRule="exact"/>
              <w:ind w:left="695"/>
              <w:rPr>
                <w:b/>
                <w:sz w:val="20"/>
              </w:rPr>
            </w:pPr>
            <w:r>
              <w:rPr>
                <w:b/>
                <w:sz w:val="20"/>
              </w:rPr>
              <w:t>Autumn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770" w:type="dxa"/>
            <w:shd w:val="clear" w:color="auto" w:fill="BEBEBE"/>
          </w:tcPr>
          <w:p w14:paraId="48EE1937" w14:textId="77777777" w:rsidR="009E74FD" w:rsidRDefault="00000000">
            <w:pPr>
              <w:pStyle w:val="TableParagraph"/>
              <w:spacing w:before="1" w:line="223" w:lineRule="exact"/>
              <w:ind w:left="126" w:right="120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  <w:tc>
          <w:tcPr>
            <w:tcW w:w="2610" w:type="dxa"/>
            <w:shd w:val="clear" w:color="auto" w:fill="BEBEBE"/>
          </w:tcPr>
          <w:p w14:paraId="714A3C1A" w14:textId="77777777" w:rsidR="009E74FD" w:rsidRDefault="00000000">
            <w:pPr>
              <w:pStyle w:val="TableParagraph"/>
              <w:spacing w:before="1" w:line="223" w:lineRule="exact"/>
              <w:ind w:left="653"/>
              <w:rPr>
                <w:b/>
                <w:sz w:val="20"/>
              </w:rPr>
            </w:pPr>
            <w:r>
              <w:rPr>
                <w:b/>
                <w:sz w:val="20"/>
              </w:rPr>
              <w:t>Winter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Quarter</w:t>
            </w:r>
          </w:p>
        </w:tc>
        <w:tc>
          <w:tcPr>
            <w:tcW w:w="753" w:type="dxa"/>
            <w:shd w:val="clear" w:color="auto" w:fill="BEBEBE"/>
          </w:tcPr>
          <w:p w14:paraId="47F0AB94" w14:textId="77777777" w:rsidR="009E74FD" w:rsidRDefault="00000000">
            <w:pPr>
              <w:pStyle w:val="TableParagraph"/>
              <w:spacing w:before="1" w:line="223" w:lineRule="exact"/>
              <w:ind w:left="161" w:right="152"/>
              <w:jc w:val="center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  <w:tc>
          <w:tcPr>
            <w:tcW w:w="2994" w:type="dxa"/>
            <w:shd w:val="clear" w:color="auto" w:fill="BEBEBE"/>
          </w:tcPr>
          <w:p w14:paraId="76F32999" w14:textId="77777777" w:rsidR="009E74FD" w:rsidRDefault="00000000">
            <w:pPr>
              <w:pStyle w:val="TableParagraph"/>
              <w:spacing w:before="1" w:line="223" w:lineRule="exact"/>
              <w:ind w:left="762"/>
              <w:rPr>
                <w:b/>
                <w:sz w:val="20"/>
              </w:rPr>
            </w:pPr>
            <w:r>
              <w:rPr>
                <w:b/>
                <w:sz w:val="20"/>
              </w:rPr>
              <w:t>Spring</w:t>
            </w:r>
            <w:r>
              <w:rPr>
                <w:b/>
                <w:spacing w:val="-6"/>
                <w:sz w:val="20"/>
              </w:rPr>
              <w:t xml:space="preserve"> </w:t>
            </w:r>
            <w:r>
              <w:rPr>
                <w:b/>
                <w:sz w:val="20"/>
              </w:rPr>
              <w:t>Quarter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pacing w:val="-5"/>
                <w:sz w:val="20"/>
              </w:rPr>
              <w:t>**</w:t>
            </w:r>
          </w:p>
        </w:tc>
        <w:tc>
          <w:tcPr>
            <w:tcW w:w="424" w:type="dxa"/>
            <w:shd w:val="clear" w:color="auto" w:fill="BEBEBE"/>
          </w:tcPr>
          <w:p w14:paraId="698FD4CE" w14:textId="77777777" w:rsidR="009E74FD" w:rsidRDefault="00000000">
            <w:pPr>
              <w:pStyle w:val="TableParagraph"/>
              <w:spacing w:before="1" w:line="223" w:lineRule="exact"/>
              <w:ind w:left="125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Cr</w:t>
            </w:r>
          </w:p>
        </w:tc>
      </w:tr>
      <w:tr w:rsidR="009E74FD" w14:paraId="01174576" w14:textId="77777777" w:rsidTr="00634846">
        <w:trPr>
          <w:trHeight w:val="489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38C95C7B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1FEDAAC9" w14:textId="77777777" w:rsidR="009E74FD" w:rsidRDefault="00000000">
            <w:pPr>
              <w:pStyle w:val="TableParagraph"/>
              <w:spacing w:line="240" w:lineRule="atLeast"/>
              <w:ind w:right="171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12"/>
                <w:sz w:val="20"/>
              </w:rPr>
              <w:t xml:space="preserve"> </w:t>
            </w:r>
            <w:r>
              <w:rPr>
                <w:sz w:val="20"/>
              </w:rPr>
              <w:t>442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11"/>
                <w:sz w:val="20"/>
              </w:rPr>
              <w:t xml:space="preserve"> </w:t>
            </w:r>
            <w:r>
              <w:rPr>
                <w:sz w:val="20"/>
              </w:rPr>
              <w:t>Materials Processing II</w:t>
            </w:r>
          </w:p>
        </w:tc>
        <w:tc>
          <w:tcPr>
            <w:tcW w:w="770" w:type="dxa"/>
          </w:tcPr>
          <w:p w14:paraId="7BBD9B29" w14:textId="77777777" w:rsidR="009E74FD" w:rsidRDefault="00000000">
            <w:pPr>
              <w:pStyle w:val="TableParagraph"/>
              <w:spacing w:before="123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10" w:type="dxa"/>
          </w:tcPr>
          <w:p w14:paraId="33F6724D" w14:textId="77777777" w:rsidR="009E74FD" w:rsidRDefault="00000000">
            <w:pPr>
              <w:pStyle w:val="TableParagraph"/>
              <w:spacing w:line="240" w:lineRule="atLeast"/>
              <w:ind w:left="108"/>
              <w:rPr>
                <w:sz w:val="20"/>
              </w:rPr>
            </w:pPr>
            <w:r>
              <w:rPr>
                <w:sz w:val="20"/>
              </w:rPr>
              <w:t>MSE 431 – Failure Analysis [</w:t>
            </w:r>
            <w:r>
              <w:rPr>
                <w:b/>
                <w:sz w:val="20"/>
              </w:rPr>
              <w:t>Course</w:t>
            </w:r>
            <w:r>
              <w:rPr>
                <w:b/>
                <w:spacing w:val="-9"/>
                <w:sz w:val="20"/>
              </w:rPr>
              <w:t xml:space="preserve"> </w:t>
            </w:r>
            <w:proofErr w:type="spellStart"/>
            <w:r>
              <w:rPr>
                <w:b/>
                <w:sz w:val="20"/>
              </w:rPr>
              <w:t>Prereq</w:t>
            </w:r>
            <w:proofErr w:type="spellEnd"/>
            <w:r>
              <w:rPr>
                <w:b/>
                <w:sz w:val="20"/>
              </w:rPr>
              <w:t>.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is</w:t>
            </w:r>
            <w:r>
              <w:rPr>
                <w:b/>
                <w:spacing w:val="-10"/>
                <w:sz w:val="20"/>
              </w:rPr>
              <w:t xml:space="preserve"> </w:t>
            </w:r>
            <w:r>
              <w:rPr>
                <w:b/>
                <w:sz w:val="20"/>
              </w:rPr>
              <w:t>CEE</w:t>
            </w:r>
            <w:r>
              <w:rPr>
                <w:b/>
                <w:spacing w:val="-9"/>
                <w:sz w:val="20"/>
              </w:rPr>
              <w:t xml:space="preserve"> </w:t>
            </w:r>
            <w:r>
              <w:rPr>
                <w:b/>
                <w:sz w:val="20"/>
              </w:rPr>
              <w:t>220</w:t>
            </w:r>
            <w:r>
              <w:rPr>
                <w:sz w:val="20"/>
              </w:rPr>
              <w:t>]</w:t>
            </w:r>
          </w:p>
        </w:tc>
        <w:tc>
          <w:tcPr>
            <w:tcW w:w="753" w:type="dxa"/>
          </w:tcPr>
          <w:p w14:paraId="108BB7F0" w14:textId="77777777" w:rsidR="009E74FD" w:rsidRDefault="00000000">
            <w:pPr>
              <w:pStyle w:val="TableParagraph"/>
              <w:spacing w:before="123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4" w:type="dxa"/>
          </w:tcPr>
          <w:p w14:paraId="5B1C1BFF" w14:textId="77777777" w:rsidR="009E74FD" w:rsidRDefault="00000000">
            <w:pPr>
              <w:pStyle w:val="TableParagraph"/>
              <w:spacing w:before="1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424" w:type="dxa"/>
          </w:tcPr>
          <w:p w14:paraId="606AED1C" w14:textId="77777777" w:rsidR="009E74FD" w:rsidRDefault="00000000">
            <w:pPr>
              <w:pStyle w:val="TableParagraph"/>
              <w:spacing w:before="123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E74FD" w14:paraId="05B12C84" w14:textId="77777777" w:rsidTr="00634846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74D05DC3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78A9EDE2" w14:textId="77777777" w:rsidR="009E74FD" w:rsidRDefault="0000000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Project</w:t>
            </w:r>
          </w:p>
        </w:tc>
        <w:tc>
          <w:tcPr>
            <w:tcW w:w="770" w:type="dxa"/>
          </w:tcPr>
          <w:p w14:paraId="2A17FFFF" w14:textId="77777777" w:rsidR="009E74FD" w:rsidRDefault="00000000">
            <w:pPr>
              <w:pStyle w:val="TableParagraph"/>
              <w:spacing w:before="1" w:line="223" w:lineRule="exact"/>
              <w:ind w:left="126" w:right="121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2-</w:t>
            </w:r>
            <w:r>
              <w:rPr>
                <w:spacing w:val="-10"/>
                <w:sz w:val="20"/>
              </w:rPr>
              <w:t>3</w:t>
            </w:r>
          </w:p>
        </w:tc>
        <w:tc>
          <w:tcPr>
            <w:tcW w:w="2610" w:type="dxa"/>
          </w:tcPr>
          <w:p w14:paraId="75C4AE14" w14:textId="77777777" w:rsidR="009E74FD" w:rsidRDefault="00000000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491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Materials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Design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753" w:type="dxa"/>
          </w:tcPr>
          <w:p w14:paraId="15572A4E" w14:textId="77777777" w:rsidR="009E74FD" w:rsidRDefault="00000000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  <w:tc>
          <w:tcPr>
            <w:tcW w:w="2994" w:type="dxa"/>
          </w:tcPr>
          <w:p w14:paraId="4BFEC1AF" w14:textId="77777777" w:rsidR="009E74FD" w:rsidRDefault="0000000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424" w:type="dxa"/>
          </w:tcPr>
          <w:p w14:paraId="07593E21" w14:textId="77777777" w:rsidR="009E74FD" w:rsidRDefault="00000000">
            <w:pPr>
              <w:pStyle w:val="TableParagraph"/>
              <w:spacing w:before="1" w:line="223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E74FD" w14:paraId="2895F6BF" w14:textId="77777777" w:rsidTr="00634846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79058417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63A952C6" w14:textId="77777777" w:rsidR="009E74FD" w:rsidRDefault="0000000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770" w:type="dxa"/>
          </w:tcPr>
          <w:p w14:paraId="71D96FD6" w14:textId="77777777" w:rsidR="009E74FD" w:rsidRDefault="00000000">
            <w:pPr>
              <w:pStyle w:val="TableParagraph"/>
              <w:spacing w:before="1"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10" w:type="dxa"/>
          </w:tcPr>
          <w:p w14:paraId="3DA452E3" w14:textId="77777777" w:rsidR="009E74FD" w:rsidRDefault="00000000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499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–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Senior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Project</w:t>
            </w:r>
          </w:p>
        </w:tc>
        <w:tc>
          <w:tcPr>
            <w:tcW w:w="753" w:type="dxa"/>
          </w:tcPr>
          <w:p w14:paraId="640CA8E7" w14:textId="77777777" w:rsidR="009E74FD" w:rsidRDefault="00000000">
            <w:pPr>
              <w:pStyle w:val="TableParagraph"/>
              <w:spacing w:before="1" w:line="223" w:lineRule="exact"/>
              <w:ind w:left="161" w:right="153"/>
              <w:jc w:val="center"/>
              <w:rPr>
                <w:sz w:val="20"/>
              </w:rPr>
            </w:pPr>
            <w:r>
              <w:rPr>
                <w:w w:val="95"/>
                <w:sz w:val="20"/>
              </w:rPr>
              <w:t>0-</w:t>
            </w:r>
            <w:r>
              <w:rPr>
                <w:spacing w:val="-10"/>
                <w:sz w:val="20"/>
              </w:rPr>
              <w:t>1</w:t>
            </w:r>
          </w:p>
        </w:tc>
        <w:tc>
          <w:tcPr>
            <w:tcW w:w="2994" w:type="dxa"/>
          </w:tcPr>
          <w:p w14:paraId="54B888F9" w14:textId="77777777" w:rsidR="009E74FD" w:rsidRDefault="0000000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Science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424" w:type="dxa"/>
          </w:tcPr>
          <w:p w14:paraId="466B973E" w14:textId="77777777" w:rsidR="009E74FD" w:rsidRDefault="00000000">
            <w:pPr>
              <w:pStyle w:val="TableParagraph"/>
              <w:spacing w:before="1" w:line="223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9E74FD" w14:paraId="0AB70535" w14:textId="77777777" w:rsidTr="00634846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1C27D355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3EE32478" w14:textId="77777777" w:rsidR="009E74FD" w:rsidRDefault="0000000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770" w:type="dxa"/>
          </w:tcPr>
          <w:p w14:paraId="2AFAD91A" w14:textId="77777777" w:rsidR="009E74FD" w:rsidRDefault="00000000">
            <w:pPr>
              <w:pStyle w:val="TableParagraph"/>
              <w:spacing w:before="1" w:line="223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610" w:type="dxa"/>
          </w:tcPr>
          <w:p w14:paraId="74677530" w14:textId="77777777" w:rsidR="009E74FD" w:rsidRDefault="00000000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753" w:type="dxa"/>
          </w:tcPr>
          <w:p w14:paraId="40079BDD" w14:textId="77777777" w:rsidR="009E74FD" w:rsidRDefault="00000000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4" w:type="dxa"/>
          </w:tcPr>
          <w:p w14:paraId="7EF336A3" w14:textId="77777777" w:rsidR="009E74FD" w:rsidRDefault="00000000">
            <w:pPr>
              <w:pStyle w:val="TableParagraph"/>
              <w:spacing w:before="1" w:line="223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VLPA/I&amp;S</w:t>
            </w:r>
          </w:p>
        </w:tc>
        <w:tc>
          <w:tcPr>
            <w:tcW w:w="424" w:type="dxa"/>
          </w:tcPr>
          <w:p w14:paraId="538404BF" w14:textId="77777777" w:rsidR="009E74FD" w:rsidRDefault="00000000">
            <w:pPr>
              <w:pStyle w:val="TableParagraph"/>
              <w:spacing w:before="1" w:line="223" w:lineRule="exact"/>
              <w:ind w:left="164"/>
              <w:rPr>
                <w:sz w:val="20"/>
              </w:rPr>
            </w:pPr>
            <w:r>
              <w:rPr>
                <w:w w:val="99"/>
                <w:sz w:val="20"/>
              </w:rPr>
              <w:t>5</w:t>
            </w:r>
          </w:p>
        </w:tc>
      </w:tr>
      <w:tr w:rsidR="009E74FD" w14:paraId="5314F8FD" w14:textId="77777777" w:rsidTr="00634846">
        <w:trPr>
          <w:trHeight w:val="241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2A4F725C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44E2FE6D" w14:textId="77777777" w:rsidR="009E74FD" w:rsidRDefault="00000000">
            <w:pPr>
              <w:pStyle w:val="TableParagraph"/>
              <w:spacing w:line="222" w:lineRule="exact"/>
              <w:rPr>
                <w:sz w:val="20"/>
              </w:rPr>
            </w:pPr>
            <w:r>
              <w:rPr>
                <w:spacing w:val="-2"/>
                <w:sz w:val="20"/>
              </w:rPr>
              <w:t>Engineering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770" w:type="dxa"/>
          </w:tcPr>
          <w:p w14:paraId="53476E9E" w14:textId="77777777" w:rsidR="009E74FD" w:rsidRDefault="00000000">
            <w:pPr>
              <w:pStyle w:val="TableParagraph"/>
              <w:spacing w:line="222" w:lineRule="exact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610" w:type="dxa"/>
          </w:tcPr>
          <w:p w14:paraId="766B8720" w14:textId="77777777" w:rsidR="009E74FD" w:rsidRDefault="00000000">
            <w:pPr>
              <w:pStyle w:val="TableParagraph"/>
              <w:spacing w:line="222" w:lineRule="exact"/>
              <w:ind w:left="108"/>
              <w:rPr>
                <w:sz w:val="20"/>
              </w:rPr>
            </w:pPr>
            <w:r>
              <w:rPr>
                <w:sz w:val="20"/>
              </w:rPr>
              <w:t>MSE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Technical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753" w:type="dxa"/>
          </w:tcPr>
          <w:p w14:paraId="162BCDC4" w14:textId="77777777" w:rsidR="009E74FD" w:rsidRDefault="00000000">
            <w:pPr>
              <w:pStyle w:val="TableParagraph"/>
              <w:spacing w:line="222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2994" w:type="dxa"/>
          </w:tcPr>
          <w:p w14:paraId="2981847D" w14:textId="77777777" w:rsidR="009E74FD" w:rsidRDefault="009E74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68C4704C" w14:textId="77777777" w:rsidR="009E74FD" w:rsidRDefault="009E74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E74FD" w14:paraId="786A5E9C" w14:textId="77777777" w:rsidTr="00634846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66A0D288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42B99654" w14:textId="77777777" w:rsidR="009E74FD" w:rsidRDefault="009E74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770" w:type="dxa"/>
          </w:tcPr>
          <w:p w14:paraId="64C8F612" w14:textId="77777777" w:rsidR="009E74FD" w:rsidRDefault="009E74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2610" w:type="dxa"/>
          </w:tcPr>
          <w:p w14:paraId="0C94FD6A" w14:textId="77777777" w:rsidR="009E74FD" w:rsidRDefault="00000000">
            <w:pPr>
              <w:pStyle w:val="TableParagraph"/>
              <w:spacing w:before="1" w:line="223" w:lineRule="exact"/>
              <w:ind w:left="108"/>
              <w:rPr>
                <w:sz w:val="20"/>
              </w:rPr>
            </w:pPr>
            <w:r>
              <w:rPr>
                <w:spacing w:val="-2"/>
                <w:sz w:val="20"/>
              </w:rPr>
              <w:t>Engineering</w:t>
            </w:r>
            <w:r>
              <w:rPr>
                <w:spacing w:val="9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753" w:type="dxa"/>
          </w:tcPr>
          <w:p w14:paraId="4ACA7C10" w14:textId="77777777" w:rsidR="009E74FD" w:rsidRDefault="00000000">
            <w:pPr>
              <w:pStyle w:val="TableParagraph"/>
              <w:spacing w:before="1" w:line="223" w:lineRule="exact"/>
              <w:ind w:left="10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4</w:t>
            </w:r>
          </w:p>
        </w:tc>
        <w:tc>
          <w:tcPr>
            <w:tcW w:w="2994" w:type="dxa"/>
          </w:tcPr>
          <w:p w14:paraId="55064043" w14:textId="77777777" w:rsidR="009E74FD" w:rsidRDefault="009E74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424" w:type="dxa"/>
          </w:tcPr>
          <w:p w14:paraId="6BDC2AFF" w14:textId="77777777" w:rsidR="009E74FD" w:rsidRDefault="009E74FD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9E74FD" w14:paraId="0523BBAF" w14:textId="77777777" w:rsidTr="00634846">
        <w:trPr>
          <w:trHeight w:val="244"/>
        </w:trPr>
        <w:tc>
          <w:tcPr>
            <w:tcW w:w="473" w:type="dxa"/>
            <w:vMerge/>
            <w:tcBorders>
              <w:top w:val="nil"/>
            </w:tcBorders>
            <w:shd w:val="clear" w:color="auto" w:fill="BEBEBE"/>
            <w:textDirection w:val="btLr"/>
          </w:tcPr>
          <w:p w14:paraId="23BC8F1E" w14:textId="77777777" w:rsidR="009E74FD" w:rsidRDefault="009E74FD">
            <w:pPr>
              <w:rPr>
                <w:sz w:val="2"/>
                <w:szCs w:val="2"/>
              </w:rPr>
            </w:pPr>
          </w:p>
        </w:tc>
        <w:tc>
          <w:tcPr>
            <w:tcW w:w="2767" w:type="dxa"/>
          </w:tcPr>
          <w:p w14:paraId="13CB42E6" w14:textId="77777777" w:rsidR="009E74FD" w:rsidRDefault="00000000">
            <w:pPr>
              <w:pStyle w:val="TableParagraph"/>
              <w:spacing w:before="1" w:line="223" w:lineRule="exact"/>
              <w:ind w:left="0" w:right="96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770" w:type="dxa"/>
          </w:tcPr>
          <w:p w14:paraId="77D23297" w14:textId="77777777" w:rsidR="009E74FD" w:rsidRDefault="00000000">
            <w:pPr>
              <w:pStyle w:val="TableParagraph"/>
              <w:spacing w:before="1" w:line="223" w:lineRule="exact"/>
              <w:ind w:left="126" w:right="121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15-</w:t>
            </w: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2610" w:type="dxa"/>
          </w:tcPr>
          <w:p w14:paraId="55EBBE2B" w14:textId="77777777" w:rsidR="009E74FD" w:rsidRDefault="00000000">
            <w:pPr>
              <w:pStyle w:val="TableParagraph"/>
              <w:spacing w:before="1" w:line="223" w:lineRule="exact"/>
              <w:ind w:left="0" w:right="95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753" w:type="dxa"/>
          </w:tcPr>
          <w:p w14:paraId="4FEB6670" w14:textId="77777777" w:rsidR="009E74FD" w:rsidRDefault="00000000">
            <w:pPr>
              <w:pStyle w:val="TableParagraph"/>
              <w:spacing w:before="1" w:line="223" w:lineRule="exact"/>
              <w:ind w:left="161" w:right="153"/>
              <w:jc w:val="center"/>
              <w:rPr>
                <w:b/>
                <w:sz w:val="20"/>
              </w:rPr>
            </w:pPr>
            <w:r>
              <w:rPr>
                <w:b/>
                <w:w w:val="95"/>
                <w:sz w:val="20"/>
              </w:rPr>
              <w:t>15-</w:t>
            </w:r>
            <w:r>
              <w:rPr>
                <w:b/>
                <w:spacing w:val="-5"/>
                <w:sz w:val="20"/>
              </w:rPr>
              <w:t>16</w:t>
            </w:r>
          </w:p>
        </w:tc>
        <w:tc>
          <w:tcPr>
            <w:tcW w:w="2994" w:type="dxa"/>
          </w:tcPr>
          <w:p w14:paraId="14C5C955" w14:textId="77777777" w:rsidR="009E74FD" w:rsidRDefault="00000000">
            <w:pPr>
              <w:pStyle w:val="TableParagraph"/>
              <w:spacing w:before="1" w:line="223" w:lineRule="exact"/>
              <w:ind w:left="0" w:right="93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Qtr.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pacing w:val="-2"/>
                <w:sz w:val="20"/>
              </w:rPr>
              <w:t>Total:</w:t>
            </w:r>
          </w:p>
        </w:tc>
        <w:tc>
          <w:tcPr>
            <w:tcW w:w="424" w:type="dxa"/>
          </w:tcPr>
          <w:p w14:paraId="02C971E9" w14:textId="77777777" w:rsidR="009E74FD" w:rsidRDefault="00000000">
            <w:pPr>
              <w:pStyle w:val="TableParagraph"/>
              <w:spacing w:before="1" w:line="223" w:lineRule="exact"/>
              <w:ind w:left="113"/>
              <w:rPr>
                <w:b/>
                <w:sz w:val="20"/>
              </w:rPr>
            </w:pPr>
            <w:r>
              <w:rPr>
                <w:b/>
                <w:spacing w:val="-5"/>
                <w:sz w:val="20"/>
              </w:rPr>
              <w:t>14</w:t>
            </w:r>
          </w:p>
        </w:tc>
      </w:tr>
    </w:tbl>
    <w:p w14:paraId="46E3D95B" w14:textId="77777777" w:rsidR="009E74FD" w:rsidRDefault="009E74FD">
      <w:pPr>
        <w:rPr>
          <w:i/>
          <w:sz w:val="20"/>
        </w:rPr>
      </w:pPr>
    </w:p>
    <w:p w14:paraId="2E164C0C" w14:textId="77777777" w:rsidR="009E74FD" w:rsidRDefault="009E74FD">
      <w:pPr>
        <w:spacing w:before="10"/>
        <w:rPr>
          <w:i/>
          <w:sz w:val="17"/>
        </w:rPr>
      </w:pPr>
    </w:p>
    <w:p w14:paraId="2870244E" w14:textId="57CA912A" w:rsidR="009E74FD" w:rsidRDefault="00000000">
      <w:pPr>
        <w:spacing w:before="1"/>
        <w:ind w:left="120"/>
        <w:rPr>
          <w:sz w:val="18"/>
        </w:rPr>
      </w:pPr>
      <w:r>
        <w:rPr>
          <w:sz w:val="18"/>
        </w:rPr>
        <w:t>Updated</w:t>
      </w:r>
      <w:r>
        <w:rPr>
          <w:spacing w:val="-4"/>
          <w:sz w:val="18"/>
        </w:rPr>
        <w:t xml:space="preserve"> </w:t>
      </w:r>
      <w:r w:rsidR="00634846">
        <w:rPr>
          <w:spacing w:val="-2"/>
          <w:sz w:val="18"/>
        </w:rPr>
        <w:t>11</w:t>
      </w:r>
      <w:r>
        <w:rPr>
          <w:spacing w:val="-2"/>
          <w:sz w:val="18"/>
        </w:rPr>
        <w:t>/</w:t>
      </w:r>
      <w:r w:rsidR="005674C2">
        <w:rPr>
          <w:spacing w:val="-2"/>
          <w:sz w:val="18"/>
        </w:rPr>
        <w:t>3</w:t>
      </w:r>
      <w:r>
        <w:rPr>
          <w:spacing w:val="-2"/>
          <w:sz w:val="18"/>
        </w:rPr>
        <w:t>/2</w:t>
      </w:r>
      <w:r w:rsidR="00634846">
        <w:rPr>
          <w:spacing w:val="-2"/>
          <w:sz w:val="18"/>
        </w:rPr>
        <w:t>3</w:t>
      </w:r>
    </w:p>
    <w:sectPr w:rsidR="009E74FD">
      <w:type w:val="continuous"/>
      <w:pgSz w:w="12240" w:h="15840"/>
      <w:pgMar w:top="700" w:right="60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altName w:val="Wingdings 2"/>
    <w:panose1 w:val="05020102010507070707"/>
    <w:charset w:val="4D"/>
    <w:family w:val="decorative"/>
    <w:pitch w:val="variable"/>
    <w:sig w:usb0="00000003" w:usb1="00000000" w:usb2="00000000" w:usb3="00000000" w:csb0="80000001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74FD"/>
    <w:rsid w:val="000D65B3"/>
    <w:rsid w:val="003779DB"/>
    <w:rsid w:val="005674C2"/>
    <w:rsid w:val="005B5BD2"/>
    <w:rsid w:val="00634846"/>
    <w:rsid w:val="009E74FD"/>
    <w:rsid w:val="00CB0E6C"/>
    <w:rsid w:val="00F20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7A26238A"/>
  <w15:docId w15:val="{AFE69E84-B9FE-A64C-8F11-D66A402A5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20"/>
      <w:szCs w:val="20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7"/>
    </w:pPr>
  </w:style>
  <w:style w:type="character" w:styleId="Hyperlink">
    <w:name w:val="Hyperlink"/>
    <w:basedOn w:val="DefaultParagraphFont"/>
    <w:uiPriority w:val="99"/>
    <w:unhideWhenUsed/>
    <w:rsid w:val="000D65B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D65B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se.washington.edu/current/undergrad/courses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https://mse.washington.edu/current/undergrad/courses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mse.washington.edu/student/undergraduate/advising" TargetMode="External"/><Relationship Id="rId11" Type="http://schemas.openxmlformats.org/officeDocument/2006/relationships/hyperlink" Target="https://mse.washington.edu/student/undergraduate/advising" TargetMode="External"/><Relationship Id="rId5" Type="http://schemas.openxmlformats.org/officeDocument/2006/relationships/hyperlink" Target="mailto:askmse@uw.edu" TargetMode="External"/><Relationship Id="rId10" Type="http://schemas.openxmlformats.org/officeDocument/2006/relationships/hyperlink" Target="mailto:askmse@uw.edu" TargetMode="External"/><Relationship Id="rId4" Type="http://schemas.openxmlformats.org/officeDocument/2006/relationships/hyperlink" Target="https://mse.washington.edu/student/undergraduate" TargetMode="External"/><Relationship Id="rId9" Type="http://schemas.openxmlformats.org/officeDocument/2006/relationships/hyperlink" Target="https://mse.washington.edu/student/undergraduat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1062</Words>
  <Characters>6056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Maddox</dc:creator>
  <dc:description/>
  <cp:lastModifiedBy>Josh MacKintosh</cp:lastModifiedBy>
  <cp:revision>3</cp:revision>
  <cp:lastPrinted>2022-07-13T16:39:00Z</cp:lastPrinted>
  <dcterms:created xsi:type="dcterms:W3CDTF">2023-11-03T18:29:00Z</dcterms:created>
  <dcterms:modified xsi:type="dcterms:W3CDTF">2023-11-03T18:31:00Z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2021-08-24T00:00:00Z</vt:filetime>
  </property>
  <property fmtid="{D5CDD505-2E9C-101B-9397-08002B2CF9AE}" pid="3" name="Creator">
    <vt:lpwstr>Acrobat PDFMaker 21 for Word</vt:lpwstr>
  </property>
  <property fmtid="{D5CDD505-2E9C-101B-9397-08002B2CF9AE}" pid="4" name="LastSaved">
    <vt:filetime>2022-06-27T00:00:00Z</vt:filetime>
  </property>
  <property fmtid="{D5CDD505-2E9C-101B-9397-08002B2CF9AE}" pid="5" name="Producer">
    <vt:lpwstr>Adobe PDF Library 21.5.92</vt:lpwstr>
  </property>
  <property fmtid="{D5CDD505-2E9C-101B-9397-08002B2CF9AE}" pid="6" name="SourceModified">
    <vt:lpwstr/>
  </property>
</Properties>
</file>